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A20B8A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Continence</w:t>
      </w:r>
      <w:r w:rsidR="0061065E">
        <w:rPr>
          <w:sz w:val="28"/>
          <w:szCs w:val="28"/>
          <w:lang w:val="en-CA"/>
        </w:rPr>
        <w:t xml:space="preserve"> Worksheet 5</w:t>
      </w:r>
      <w:r w:rsidR="00451848" w:rsidRPr="00DD14D2">
        <w:rPr>
          <w:sz w:val="28"/>
          <w:szCs w:val="28"/>
          <w:lang w:val="en-CA"/>
        </w:rPr>
        <w:t xml:space="preserve"> (</w:t>
      </w:r>
      <w:r w:rsidR="0061065E">
        <w:rPr>
          <w:sz w:val="28"/>
          <w:szCs w:val="28"/>
          <w:lang w:val="en-CA"/>
        </w:rPr>
        <w:t>Balancing</w:t>
      </w:r>
      <w:r w:rsidR="00451848" w:rsidRPr="00DD14D2">
        <w:rPr>
          <w:sz w:val="28"/>
          <w:szCs w:val="28"/>
          <w:lang w:val="en-CA"/>
        </w:rPr>
        <w:t>)</w:t>
      </w:r>
      <w:r w:rsidR="006D6913">
        <w:rPr>
          <w:sz w:val="28"/>
          <w:szCs w:val="28"/>
          <w:lang w:val="en-CA"/>
        </w:rPr>
        <w:t>: Use of Tracking Document B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600D8F" w:rsidRDefault="006D6913" w:rsidP="00DD14D2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Percentage of residents </w:t>
      </w:r>
      <w:r w:rsidR="0061065E">
        <w:rPr>
          <w:rFonts w:ascii="Arial" w:hAnsi="Arial" w:cs="Arial"/>
          <w:b/>
          <w:lang w:val="en-CA"/>
        </w:rPr>
        <w:t>with a recent bladder infection in the month</w:t>
      </w:r>
    </w:p>
    <w:p w:rsidR="00451848" w:rsidRPr="000815D0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</w:t>
      </w:r>
      <w:r w:rsidR="008B62A8">
        <w:rPr>
          <w:color w:val="auto"/>
          <w:sz w:val="22"/>
          <w:szCs w:val="22"/>
        </w:rPr>
        <w:t>Unit Name</w:t>
      </w:r>
      <w:r w:rsidRPr="00620D7E">
        <w:rPr>
          <w:color w:val="auto"/>
          <w:sz w:val="22"/>
          <w:szCs w:val="22"/>
        </w:rPr>
        <w:t xml:space="preserve">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3999"/>
        <w:gridCol w:w="3283"/>
      </w:tblGrid>
      <w:tr w:rsidR="0061065E" w:rsidRPr="00333C88" w:rsidTr="0061065E">
        <w:trPr>
          <w:trHeight w:val="827"/>
          <w:jc w:val="center"/>
        </w:trPr>
        <w:tc>
          <w:tcPr>
            <w:tcW w:w="2610" w:type="dxa"/>
            <w:shd w:val="clear" w:color="auto" w:fill="006579"/>
          </w:tcPr>
          <w:p w:rsidR="0061065E" w:rsidRPr="0056785A" w:rsidRDefault="0061065E" w:rsidP="00297BE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61065E" w:rsidRPr="0056785A" w:rsidRDefault="0061065E" w:rsidP="00297BE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6785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 for the month of:</w:t>
            </w:r>
          </w:p>
        </w:tc>
        <w:tc>
          <w:tcPr>
            <w:tcW w:w="4410" w:type="dxa"/>
            <w:shd w:val="clear" w:color="auto" w:fill="006579"/>
          </w:tcPr>
          <w:p w:rsidR="0061065E" w:rsidRDefault="0061065E" w:rsidP="00297BE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6785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Number of residents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with a recent bladder infection in the month</w:t>
            </w:r>
          </w:p>
          <w:p w:rsidR="0061065E" w:rsidRPr="0056785A" w:rsidRDefault="0061065E" w:rsidP="00297BE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(From Tracking Document B; Column 5)</w:t>
            </w:r>
          </w:p>
        </w:tc>
        <w:tc>
          <w:tcPr>
            <w:tcW w:w="3600" w:type="dxa"/>
            <w:shd w:val="clear" w:color="auto" w:fill="006579"/>
          </w:tcPr>
          <w:p w:rsidR="0061065E" w:rsidRPr="0056785A" w:rsidRDefault="0061065E" w:rsidP="00297BE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6785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Total number of residents in the </w:t>
            </w:r>
            <w:proofErr w:type="spellStart"/>
            <w:r w:rsidRPr="0056785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LTC</w:t>
            </w:r>
            <w:proofErr w:type="spellEnd"/>
            <w:r w:rsidRPr="0056785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home on the last day of the month*</w:t>
            </w:r>
          </w:p>
        </w:tc>
      </w:tr>
      <w:tr w:rsidR="0061065E" w:rsidRPr="00730867" w:rsidTr="00297BE7">
        <w:trPr>
          <w:jc w:val="center"/>
        </w:trPr>
        <w:tc>
          <w:tcPr>
            <w:tcW w:w="2610" w:type="dxa"/>
          </w:tcPr>
          <w:p w:rsidR="0061065E" w:rsidRPr="003631FB" w:rsidRDefault="0061065E" w:rsidP="00297B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</w:tr>
      <w:tr w:rsidR="0061065E" w:rsidRPr="00730867" w:rsidTr="00297BE7">
        <w:trPr>
          <w:jc w:val="center"/>
        </w:trPr>
        <w:tc>
          <w:tcPr>
            <w:tcW w:w="2610" w:type="dxa"/>
          </w:tcPr>
          <w:p w:rsidR="0061065E" w:rsidRPr="003631FB" w:rsidRDefault="0061065E" w:rsidP="00297B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</w:tr>
      <w:tr w:rsidR="0061065E" w:rsidRPr="00730867" w:rsidTr="00297BE7">
        <w:trPr>
          <w:jc w:val="center"/>
        </w:trPr>
        <w:tc>
          <w:tcPr>
            <w:tcW w:w="2610" w:type="dxa"/>
          </w:tcPr>
          <w:p w:rsidR="0061065E" w:rsidRPr="003631FB" w:rsidRDefault="0061065E" w:rsidP="00297B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</w:tr>
      <w:tr w:rsidR="0061065E" w:rsidRPr="00730867" w:rsidTr="00297BE7">
        <w:trPr>
          <w:jc w:val="center"/>
        </w:trPr>
        <w:tc>
          <w:tcPr>
            <w:tcW w:w="2610" w:type="dxa"/>
          </w:tcPr>
          <w:p w:rsidR="0061065E" w:rsidRPr="003631FB" w:rsidRDefault="0061065E" w:rsidP="00297B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</w:tr>
      <w:tr w:rsidR="0061065E" w:rsidRPr="00730867" w:rsidTr="00297BE7">
        <w:trPr>
          <w:jc w:val="center"/>
        </w:trPr>
        <w:tc>
          <w:tcPr>
            <w:tcW w:w="2610" w:type="dxa"/>
          </w:tcPr>
          <w:p w:rsidR="0061065E" w:rsidRPr="003631FB" w:rsidRDefault="0061065E" w:rsidP="00297B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</w:tr>
      <w:tr w:rsidR="0061065E" w:rsidRPr="00730867" w:rsidTr="00297BE7">
        <w:trPr>
          <w:jc w:val="center"/>
        </w:trPr>
        <w:tc>
          <w:tcPr>
            <w:tcW w:w="2610" w:type="dxa"/>
          </w:tcPr>
          <w:p w:rsidR="0061065E" w:rsidRPr="003631FB" w:rsidRDefault="0061065E" w:rsidP="00297B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</w:tr>
      <w:tr w:rsidR="0061065E" w:rsidRPr="00730867" w:rsidTr="00297BE7">
        <w:trPr>
          <w:jc w:val="center"/>
        </w:trPr>
        <w:tc>
          <w:tcPr>
            <w:tcW w:w="2610" w:type="dxa"/>
          </w:tcPr>
          <w:p w:rsidR="0061065E" w:rsidRPr="003631FB" w:rsidRDefault="0061065E" w:rsidP="00297B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</w:tr>
      <w:tr w:rsidR="0061065E" w:rsidRPr="00730867" w:rsidTr="00297BE7">
        <w:trPr>
          <w:jc w:val="center"/>
        </w:trPr>
        <w:tc>
          <w:tcPr>
            <w:tcW w:w="2610" w:type="dxa"/>
          </w:tcPr>
          <w:p w:rsidR="0061065E" w:rsidRPr="003631FB" w:rsidRDefault="0061065E" w:rsidP="00297B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</w:tr>
      <w:tr w:rsidR="0061065E" w:rsidRPr="00730867" w:rsidTr="00297BE7">
        <w:trPr>
          <w:jc w:val="center"/>
        </w:trPr>
        <w:tc>
          <w:tcPr>
            <w:tcW w:w="2610" w:type="dxa"/>
          </w:tcPr>
          <w:p w:rsidR="0061065E" w:rsidRPr="003631FB" w:rsidRDefault="0061065E" w:rsidP="00297B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</w:tr>
      <w:tr w:rsidR="0061065E" w:rsidRPr="00730867" w:rsidTr="00297BE7">
        <w:trPr>
          <w:jc w:val="center"/>
        </w:trPr>
        <w:tc>
          <w:tcPr>
            <w:tcW w:w="2610" w:type="dxa"/>
          </w:tcPr>
          <w:p w:rsidR="0061065E" w:rsidRPr="003631FB" w:rsidRDefault="0061065E" w:rsidP="00297B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</w:tr>
      <w:tr w:rsidR="0061065E" w:rsidRPr="00730867" w:rsidTr="00297BE7">
        <w:trPr>
          <w:jc w:val="center"/>
        </w:trPr>
        <w:tc>
          <w:tcPr>
            <w:tcW w:w="2610" w:type="dxa"/>
          </w:tcPr>
          <w:p w:rsidR="0061065E" w:rsidRDefault="0061065E" w:rsidP="00297B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</w:tr>
      <w:tr w:rsidR="0061065E" w:rsidRPr="00730867" w:rsidTr="00297BE7">
        <w:trPr>
          <w:jc w:val="center"/>
        </w:trPr>
        <w:tc>
          <w:tcPr>
            <w:tcW w:w="2610" w:type="dxa"/>
          </w:tcPr>
          <w:p w:rsidR="0061065E" w:rsidRDefault="0061065E" w:rsidP="00297B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1065E" w:rsidRPr="00730867" w:rsidRDefault="0061065E" w:rsidP="00297BE7">
            <w:pPr>
              <w:rPr>
                <w:rFonts w:ascii="Arial" w:hAnsi="Arial" w:cs="Arial"/>
              </w:rPr>
            </w:pPr>
          </w:p>
        </w:tc>
      </w:tr>
    </w:tbl>
    <w:p w:rsidR="00640616" w:rsidRDefault="00640616" w:rsidP="000815D0">
      <w:pPr>
        <w:pStyle w:val="HQOSUBHEADS"/>
        <w:rPr>
          <w:color w:val="auto"/>
          <w:sz w:val="22"/>
          <w:szCs w:val="22"/>
        </w:rPr>
      </w:pPr>
    </w:p>
    <w:p w:rsidR="0061065E" w:rsidRDefault="0061065E" w:rsidP="0061065E">
      <w:pPr>
        <w:rPr>
          <w:rFonts w:ascii="Arial" w:hAnsi="Arial" w:cs="Arial"/>
          <w:b/>
          <w:sz w:val="21"/>
          <w:szCs w:val="21"/>
        </w:rPr>
      </w:pPr>
      <w:r w:rsidRPr="007E72FB">
        <w:rPr>
          <w:rFonts w:ascii="Arial" w:hAnsi="Arial" w:cs="Arial"/>
          <w:b/>
          <w:sz w:val="21"/>
          <w:szCs w:val="21"/>
        </w:rPr>
        <w:t xml:space="preserve">*Exclusions: Indwelling catheter, comatose patients or </w:t>
      </w:r>
      <w:proofErr w:type="spellStart"/>
      <w:r w:rsidRPr="007E72FB">
        <w:rPr>
          <w:rFonts w:ascii="Arial" w:hAnsi="Arial" w:cs="Arial"/>
          <w:b/>
          <w:sz w:val="21"/>
          <w:szCs w:val="21"/>
        </w:rPr>
        <w:t>ostomy</w:t>
      </w:r>
      <w:proofErr w:type="spellEnd"/>
      <w:r w:rsidRPr="007E72FB">
        <w:rPr>
          <w:rFonts w:ascii="Arial" w:hAnsi="Arial" w:cs="Arial"/>
          <w:b/>
          <w:sz w:val="21"/>
          <w:szCs w:val="21"/>
        </w:rPr>
        <w:t xml:space="preserve"> (from </w:t>
      </w:r>
      <w:proofErr w:type="spellStart"/>
      <w:r w:rsidRPr="007E72FB">
        <w:rPr>
          <w:rFonts w:ascii="Arial" w:hAnsi="Arial" w:cs="Arial"/>
          <w:b/>
          <w:sz w:val="21"/>
          <w:szCs w:val="21"/>
        </w:rPr>
        <w:t>RAI</w:t>
      </w:r>
      <w:proofErr w:type="spellEnd"/>
      <w:r w:rsidRPr="007E72FB">
        <w:rPr>
          <w:rFonts w:ascii="Arial" w:hAnsi="Arial" w:cs="Arial"/>
          <w:b/>
          <w:sz w:val="21"/>
          <w:szCs w:val="21"/>
        </w:rPr>
        <w:t>-MDS indicators)</w:t>
      </w:r>
    </w:p>
    <w:p w:rsidR="00640616" w:rsidRDefault="00640616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61065E" w:rsidRPr="0061065E" w:rsidRDefault="0061065E" w:rsidP="0061065E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61065E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61065E" w:rsidRPr="0061065E" w:rsidRDefault="0061065E" w:rsidP="0061065E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61065E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61065E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378"/>
      </w:tblGrid>
      <w:tr w:rsidR="000815D0" w:rsidRPr="000815D0" w:rsidTr="00A20B8A">
        <w:trPr>
          <w:trHeight w:val="912"/>
        </w:trPr>
        <w:tc>
          <w:tcPr>
            <w:tcW w:w="9378" w:type="dxa"/>
            <w:shd w:val="clear" w:color="auto" w:fill="D9D9D9" w:themeFill="background1" w:themeFillShade="D9"/>
          </w:tcPr>
          <w:p w:rsidR="0061065E" w:rsidRDefault="0061065E" w:rsidP="0061065E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F0546E">
              <w:rPr>
                <w:rFonts w:ascii="Arial" w:hAnsi="Arial" w:cs="Arial"/>
                <w:u w:val="single"/>
              </w:rPr>
              <w:lastRenderedPageBreak/>
              <w:t xml:space="preserve">The Residents First Website will make all calculations. </w:t>
            </w:r>
          </w:p>
          <w:p w:rsidR="0061065E" w:rsidRPr="00F0546E" w:rsidRDefault="0061065E" w:rsidP="0061065E">
            <w:pPr>
              <w:spacing w:line="276" w:lineRule="auto"/>
              <w:rPr>
                <w:rFonts w:ascii="Arial" w:hAnsi="Arial" w:cs="Arial"/>
              </w:rPr>
            </w:pPr>
            <w:r w:rsidRPr="00F0546E">
              <w:rPr>
                <w:rFonts w:ascii="Arial" w:hAnsi="Arial" w:cs="Arial"/>
              </w:rPr>
              <w:t>For your information only: The numerator for this measure is the number of residents with a recent bladder infection in the month</w:t>
            </w:r>
            <w:r>
              <w:rPr>
                <w:rFonts w:ascii="Arial" w:hAnsi="Arial" w:cs="Arial"/>
              </w:rPr>
              <w:t>.</w:t>
            </w:r>
          </w:p>
          <w:p w:rsidR="000815D0" w:rsidRPr="000815D0" w:rsidRDefault="0061065E" w:rsidP="0061065E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CA"/>
              </w:rPr>
            </w:pPr>
            <w:r w:rsidRPr="00F0546E">
              <w:rPr>
                <w:rFonts w:ascii="Arial" w:hAnsi="Arial" w:cs="Arial"/>
              </w:rPr>
              <w:t xml:space="preserve">The denominator for this measure is the </w:t>
            </w:r>
            <w:r>
              <w:rPr>
                <w:rFonts w:ascii="Arial" w:hAnsi="Arial" w:cs="Arial"/>
              </w:rPr>
              <w:t>t</w:t>
            </w:r>
            <w:r w:rsidRPr="00F0546E">
              <w:rPr>
                <w:rFonts w:ascii="Arial" w:hAnsi="Arial" w:cs="Arial"/>
              </w:rPr>
              <w:t xml:space="preserve">otal number of residents in the </w:t>
            </w:r>
            <w:proofErr w:type="spellStart"/>
            <w:r w:rsidRPr="00F0546E">
              <w:rPr>
                <w:rFonts w:ascii="Arial" w:hAnsi="Arial" w:cs="Arial"/>
              </w:rPr>
              <w:t>LTC</w:t>
            </w:r>
            <w:proofErr w:type="spellEnd"/>
            <w:r w:rsidRPr="00F0546E">
              <w:rPr>
                <w:rFonts w:ascii="Arial" w:hAnsi="Arial" w:cs="Arial"/>
              </w:rPr>
              <w:t xml:space="preserve"> home on the last day of the month*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0815D0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251E4B" w:rsidRDefault="00251E4B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5F174C" w:rsidRPr="00251E4B" w:rsidRDefault="00251E4B" w:rsidP="00251E4B">
      <w:pPr>
        <w:tabs>
          <w:tab w:val="left" w:pos="5760"/>
        </w:tabs>
        <w:rPr>
          <w:rFonts w:ascii="Arial" w:hAnsi="Arial" w:cs="Arial"/>
          <w:sz w:val="22"/>
          <w:szCs w:val="32"/>
          <w:lang w:val="en-CA"/>
        </w:rPr>
      </w:pPr>
      <w:r>
        <w:rPr>
          <w:rFonts w:ascii="Arial" w:hAnsi="Arial" w:cs="Arial"/>
          <w:sz w:val="22"/>
          <w:szCs w:val="32"/>
          <w:lang w:val="en-CA"/>
        </w:rPr>
        <w:tab/>
      </w:r>
    </w:p>
    <w:sectPr w:rsidR="005F174C" w:rsidRPr="00251E4B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3A1C84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3A1C84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3A1C84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61065E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251E4B">
      <w:rPr>
        <w:rStyle w:val="PageNumber"/>
        <w:rFonts w:ascii="Arial" w:hAnsi="Arial" w:cs="Arial"/>
        <w:sz w:val="22"/>
        <w:szCs w:val="22"/>
        <w:lang w:val="en-CA"/>
      </w:rPr>
      <w:t>rf-measures-</w:t>
    </w:r>
    <w:r w:rsidR="00A20B8A">
      <w:rPr>
        <w:rStyle w:val="PageNumber"/>
        <w:rFonts w:ascii="Arial" w:hAnsi="Arial" w:cs="Arial"/>
        <w:sz w:val="22"/>
        <w:szCs w:val="22"/>
        <w:lang w:val="en-CA"/>
      </w:rPr>
      <w:t>continence</w:t>
    </w:r>
    <w:r w:rsidR="0061065E">
      <w:rPr>
        <w:rStyle w:val="PageNumber"/>
        <w:rFonts w:ascii="Arial" w:hAnsi="Arial" w:cs="Arial"/>
        <w:sz w:val="22"/>
        <w:szCs w:val="22"/>
        <w:lang w:val="en-CA"/>
      </w:rPr>
      <w:t>-5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</w:t>
    </w:r>
    <w:r w:rsidR="0061065E">
      <w:rPr>
        <w:rStyle w:val="PageNumber"/>
        <w:rFonts w:ascii="Arial" w:hAnsi="Arial" w:cs="Arial"/>
        <w:sz w:val="22"/>
        <w:szCs w:val="22"/>
        <w:lang w:val="en-CA"/>
      </w:rPr>
      <w:t>balancing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-v4.0-en</w:t>
    </w:r>
    <w:proofErr w:type="gramEnd"/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E158CE"/>
    <w:multiLevelType w:val="hybridMultilevel"/>
    <w:tmpl w:val="24D21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956EE"/>
    <w:multiLevelType w:val="hybridMultilevel"/>
    <w:tmpl w:val="4F224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7227F"/>
    <w:multiLevelType w:val="hybridMultilevel"/>
    <w:tmpl w:val="10E80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3855029"/>
    <w:multiLevelType w:val="hybridMultilevel"/>
    <w:tmpl w:val="FE746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F7206D"/>
    <w:multiLevelType w:val="hybridMultilevel"/>
    <w:tmpl w:val="47444F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2"/>
  </w:num>
  <w:num w:numId="3">
    <w:abstractNumId w:val="22"/>
  </w:num>
  <w:num w:numId="4">
    <w:abstractNumId w:val="4"/>
  </w:num>
  <w:num w:numId="5">
    <w:abstractNumId w:val="10"/>
  </w:num>
  <w:num w:numId="6">
    <w:abstractNumId w:val="40"/>
  </w:num>
  <w:num w:numId="7">
    <w:abstractNumId w:val="30"/>
  </w:num>
  <w:num w:numId="8">
    <w:abstractNumId w:val="3"/>
  </w:num>
  <w:num w:numId="9">
    <w:abstractNumId w:val="26"/>
  </w:num>
  <w:num w:numId="10">
    <w:abstractNumId w:val="33"/>
  </w:num>
  <w:num w:numId="11">
    <w:abstractNumId w:val="34"/>
  </w:num>
  <w:num w:numId="12">
    <w:abstractNumId w:val="13"/>
  </w:num>
  <w:num w:numId="13">
    <w:abstractNumId w:val="28"/>
  </w:num>
  <w:num w:numId="14">
    <w:abstractNumId w:val="17"/>
  </w:num>
  <w:num w:numId="15">
    <w:abstractNumId w:val="5"/>
  </w:num>
  <w:num w:numId="16">
    <w:abstractNumId w:val="18"/>
  </w:num>
  <w:num w:numId="17">
    <w:abstractNumId w:val="42"/>
  </w:num>
  <w:num w:numId="18">
    <w:abstractNumId w:val="9"/>
  </w:num>
  <w:num w:numId="19">
    <w:abstractNumId w:val="2"/>
  </w:num>
  <w:num w:numId="20">
    <w:abstractNumId w:val="36"/>
  </w:num>
  <w:num w:numId="21">
    <w:abstractNumId w:val="1"/>
  </w:num>
  <w:num w:numId="22">
    <w:abstractNumId w:val="39"/>
  </w:num>
  <w:num w:numId="23">
    <w:abstractNumId w:val="38"/>
  </w:num>
  <w:num w:numId="24">
    <w:abstractNumId w:val="37"/>
  </w:num>
  <w:num w:numId="25">
    <w:abstractNumId w:val="14"/>
  </w:num>
  <w:num w:numId="26">
    <w:abstractNumId w:val="35"/>
  </w:num>
  <w:num w:numId="27">
    <w:abstractNumId w:val="24"/>
  </w:num>
  <w:num w:numId="28">
    <w:abstractNumId w:val="41"/>
  </w:num>
  <w:num w:numId="29">
    <w:abstractNumId w:val="20"/>
  </w:num>
  <w:num w:numId="30">
    <w:abstractNumId w:val="11"/>
  </w:num>
  <w:num w:numId="31">
    <w:abstractNumId w:val="16"/>
  </w:num>
  <w:num w:numId="32">
    <w:abstractNumId w:val="19"/>
  </w:num>
  <w:num w:numId="33">
    <w:abstractNumId w:val="27"/>
  </w:num>
  <w:num w:numId="34">
    <w:abstractNumId w:val="31"/>
  </w:num>
  <w:num w:numId="35">
    <w:abstractNumId w:val="0"/>
  </w:num>
  <w:num w:numId="36">
    <w:abstractNumId w:val="8"/>
  </w:num>
  <w:num w:numId="37">
    <w:abstractNumId w:val="12"/>
  </w:num>
  <w:num w:numId="38">
    <w:abstractNumId w:val="23"/>
  </w:num>
  <w:num w:numId="39">
    <w:abstractNumId w:val="25"/>
  </w:num>
  <w:num w:numId="40">
    <w:abstractNumId w:val="21"/>
  </w:num>
  <w:num w:numId="41">
    <w:abstractNumId w:val="6"/>
  </w:num>
  <w:num w:numId="42">
    <w:abstractNumId w:val="15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1746C"/>
    <w:rsid w:val="00132893"/>
    <w:rsid w:val="001531BE"/>
    <w:rsid w:val="00153715"/>
    <w:rsid w:val="00162BBD"/>
    <w:rsid w:val="0017515B"/>
    <w:rsid w:val="00176880"/>
    <w:rsid w:val="00182CAA"/>
    <w:rsid w:val="0018691B"/>
    <w:rsid w:val="001A5743"/>
    <w:rsid w:val="001A5A55"/>
    <w:rsid w:val="001B5E0E"/>
    <w:rsid w:val="001D14C2"/>
    <w:rsid w:val="001F0230"/>
    <w:rsid w:val="002175F8"/>
    <w:rsid w:val="002369D1"/>
    <w:rsid w:val="00242209"/>
    <w:rsid w:val="00251E4B"/>
    <w:rsid w:val="00273CC2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13E"/>
    <w:rsid w:val="00390A40"/>
    <w:rsid w:val="00397131"/>
    <w:rsid w:val="003A16C5"/>
    <w:rsid w:val="003A1C84"/>
    <w:rsid w:val="003E48EB"/>
    <w:rsid w:val="003F5F80"/>
    <w:rsid w:val="00400A53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4F8B"/>
    <w:rsid w:val="004E7427"/>
    <w:rsid w:val="00521003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1065E"/>
    <w:rsid w:val="00620D7E"/>
    <w:rsid w:val="00640616"/>
    <w:rsid w:val="00653279"/>
    <w:rsid w:val="0066030A"/>
    <w:rsid w:val="00662611"/>
    <w:rsid w:val="00684AF0"/>
    <w:rsid w:val="006928B9"/>
    <w:rsid w:val="006A2A19"/>
    <w:rsid w:val="006B511B"/>
    <w:rsid w:val="006C7D9F"/>
    <w:rsid w:val="006D6913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B62A8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B8A"/>
    <w:rsid w:val="00A20CAA"/>
    <w:rsid w:val="00A23A7F"/>
    <w:rsid w:val="00A2557C"/>
    <w:rsid w:val="00A6271D"/>
    <w:rsid w:val="00A703AC"/>
    <w:rsid w:val="00A8104A"/>
    <w:rsid w:val="00AE046D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14D2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65B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4321B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192B96"/>
    <w:rsid w:val="003F1616"/>
    <w:rsid w:val="00487040"/>
    <w:rsid w:val="004D2D5F"/>
    <w:rsid w:val="00515AB9"/>
    <w:rsid w:val="007D30BE"/>
    <w:rsid w:val="009713D2"/>
    <w:rsid w:val="00A20142"/>
    <w:rsid w:val="00B32FBC"/>
    <w:rsid w:val="00C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8C96B0-6F31-4A89-B20D-F8039964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2</cp:revision>
  <cp:lastPrinted>2010-07-06T18:40:00Z</cp:lastPrinted>
  <dcterms:created xsi:type="dcterms:W3CDTF">2012-07-04T19:18:00Z</dcterms:created>
  <dcterms:modified xsi:type="dcterms:W3CDTF">2012-07-04T19:18:00Z</dcterms:modified>
</cp:coreProperties>
</file>