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28" w:rsidRDefault="0066393C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>ED Utilization</w:t>
      </w:r>
      <w:r w:rsidR="00315192">
        <w:rPr>
          <w:sz w:val="28"/>
          <w:szCs w:val="28"/>
          <w:lang w:val="en-CA"/>
        </w:rPr>
        <w:t xml:space="preserve"> Tracking Document E</w:t>
      </w:r>
      <w:r w:rsidR="00FA642F">
        <w:rPr>
          <w:sz w:val="28"/>
          <w:szCs w:val="28"/>
          <w:lang w:val="en-CA"/>
        </w:rPr>
        <w:t>:</w:t>
      </w:r>
    </w:p>
    <w:p w:rsidR="00FA642F" w:rsidRPr="006F2749" w:rsidRDefault="00FA642F" w:rsidP="006F2749">
      <w:pPr>
        <w:pStyle w:val="HQOTITLE"/>
        <w:jc w:val="center"/>
        <w:rPr>
          <w:sz w:val="28"/>
          <w:szCs w:val="28"/>
          <w:lang w:val="en-CA"/>
        </w:rPr>
      </w:pPr>
      <w:r>
        <w:rPr>
          <w:sz w:val="28"/>
          <w:szCs w:val="28"/>
          <w:lang w:val="en-CA"/>
        </w:rPr>
        <w:t xml:space="preserve">For </w:t>
      </w:r>
      <w:r w:rsidR="0066393C">
        <w:rPr>
          <w:sz w:val="28"/>
          <w:szCs w:val="28"/>
          <w:lang w:val="en-CA"/>
        </w:rPr>
        <w:t xml:space="preserve">ED </w:t>
      </w:r>
      <w:r w:rsidR="008B658F">
        <w:rPr>
          <w:sz w:val="28"/>
          <w:szCs w:val="28"/>
          <w:lang w:val="en-CA"/>
        </w:rPr>
        <w:t>Measure</w:t>
      </w:r>
      <w:r>
        <w:rPr>
          <w:sz w:val="28"/>
          <w:szCs w:val="28"/>
          <w:lang w:val="en-CA"/>
        </w:rPr>
        <w:t xml:space="preserve"> </w:t>
      </w:r>
      <w:r w:rsidR="00315192">
        <w:rPr>
          <w:sz w:val="28"/>
          <w:szCs w:val="28"/>
          <w:lang w:val="en-CA"/>
        </w:rPr>
        <w:t>7</w:t>
      </w:r>
      <w:r>
        <w:rPr>
          <w:sz w:val="28"/>
          <w:szCs w:val="28"/>
          <w:lang w:val="en-CA"/>
        </w:rPr>
        <w:t xml:space="preserve"> (</w:t>
      </w:r>
      <w:r w:rsidR="00C37DCC">
        <w:rPr>
          <w:sz w:val="28"/>
          <w:szCs w:val="28"/>
          <w:lang w:val="en-CA"/>
        </w:rPr>
        <w:t>Process</w:t>
      </w:r>
      <w:r>
        <w:rPr>
          <w:sz w:val="28"/>
          <w:szCs w:val="28"/>
          <w:lang w:val="en-CA"/>
        </w:rPr>
        <w:t>)</w:t>
      </w:r>
    </w:p>
    <w:p w:rsidR="0053273C" w:rsidRPr="00F5725D" w:rsidRDefault="0053273C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315192" w:rsidRPr="00315192" w:rsidRDefault="00315192" w:rsidP="00315192">
      <w:pPr>
        <w:rPr>
          <w:rFonts w:ascii="Arial" w:hAnsi="Arial" w:cs="Arial"/>
          <w:b/>
          <w:sz w:val="22"/>
          <w:szCs w:val="22"/>
        </w:rPr>
      </w:pPr>
      <w:r w:rsidRPr="00315192">
        <w:rPr>
          <w:rFonts w:ascii="Arial" w:hAnsi="Arial" w:cs="Arial"/>
          <w:b/>
          <w:sz w:val="22"/>
          <w:szCs w:val="22"/>
        </w:rPr>
        <w:t xml:space="preserve">Step 1: </w:t>
      </w:r>
      <w:r w:rsidRPr="00315192">
        <w:rPr>
          <w:rFonts w:ascii="Arial" w:hAnsi="Arial" w:cs="Arial"/>
          <w:sz w:val="22"/>
          <w:szCs w:val="22"/>
        </w:rPr>
        <w:t>Write the names of your</w:t>
      </w:r>
      <w:r w:rsidRPr="00315192">
        <w:rPr>
          <w:rFonts w:ascii="Arial" w:hAnsi="Arial" w:cs="Arial"/>
          <w:b/>
          <w:sz w:val="22"/>
          <w:szCs w:val="22"/>
        </w:rPr>
        <w:t xml:space="preserve"> </w:t>
      </w:r>
      <w:r w:rsidRPr="00315192">
        <w:rPr>
          <w:rFonts w:ascii="Arial" w:hAnsi="Arial" w:cs="Arial"/>
          <w:sz w:val="22"/>
          <w:szCs w:val="22"/>
        </w:rPr>
        <w:t xml:space="preserve">10% sample of all residents in the </w:t>
      </w:r>
      <w:proofErr w:type="spellStart"/>
      <w:r w:rsidRPr="00315192">
        <w:rPr>
          <w:rFonts w:ascii="Arial" w:hAnsi="Arial" w:cs="Arial"/>
          <w:sz w:val="22"/>
          <w:szCs w:val="22"/>
        </w:rPr>
        <w:t>LTC</w:t>
      </w:r>
      <w:proofErr w:type="spellEnd"/>
      <w:r w:rsidRPr="00315192">
        <w:rPr>
          <w:rFonts w:ascii="Arial" w:hAnsi="Arial" w:cs="Arial"/>
          <w:sz w:val="22"/>
          <w:szCs w:val="22"/>
        </w:rPr>
        <w:t xml:space="preserve"> home in Column 1</w:t>
      </w:r>
    </w:p>
    <w:p w:rsidR="00315192" w:rsidRPr="00315192" w:rsidRDefault="00315192" w:rsidP="00315192">
      <w:pPr>
        <w:rPr>
          <w:rFonts w:ascii="Arial" w:hAnsi="Arial" w:cs="Arial"/>
          <w:sz w:val="22"/>
          <w:szCs w:val="22"/>
        </w:rPr>
      </w:pPr>
      <w:r w:rsidRPr="00315192">
        <w:rPr>
          <w:rFonts w:ascii="Arial" w:hAnsi="Arial" w:cs="Arial"/>
          <w:b/>
          <w:sz w:val="22"/>
          <w:szCs w:val="22"/>
        </w:rPr>
        <w:t xml:space="preserve">Step 2: </w:t>
      </w:r>
      <w:r w:rsidRPr="00315192">
        <w:rPr>
          <w:rFonts w:ascii="Arial" w:hAnsi="Arial" w:cs="Arial"/>
          <w:sz w:val="22"/>
          <w:szCs w:val="22"/>
        </w:rPr>
        <w:t>Using “Yes” or “No”,</w:t>
      </w:r>
      <w:r w:rsidRPr="00315192">
        <w:rPr>
          <w:rFonts w:ascii="Arial" w:hAnsi="Arial" w:cs="Arial"/>
          <w:b/>
          <w:sz w:val="22"/>
          <w:szCs w:val="22"/>
        </w:rPr>
        <w:t xml:space="preserve"> </w:t>
      </w:r>
      <w:r w:rsidRPr="00315192">
        <w:rPr>
          <w:rFonts w:ascii="Arial" w:hAnsi="Arial" w:cs="Arial"/>
          <w:sz w:val="22"/>
          <w:szCs w:val="22"/>
        </w:rPr>
        <w:t xml:space="preserve">indicate if each resident has up-to-date fall risk assessment (Column 2) </w:t>
      </w:r>
    </w:p>
    <w:p w:rsidR="00315192" w:rsidRPr="00315192" w:rsidRDefault="00315192" w:rsidP="00315192">
      <w:pPr>
        <w:rPr>
          <w:rFonts w:ascii="Arial" w:hAnsi="Arial" w:cs="Arial"/>
          <w:b/>
          <w:sz w:val="22"/>
          <w:szCs w:val="22"/>
        </w:rPr>
      </w:pPr>
      <w:r w:rsidRPr="00315192">
        <w:rPr>
          <w:rFonts w:ascii="Arial" w:hAnsi="Arial" w:cs="Arial"/>
          <w:b/>
          <w:sz w:val="22"/>
          <w:szCs w:val="22"/>
        </w:rPr>
        <w:t>Step 3:</w:t>
      </w:r>
      <w:r w:rsidRPr="00315192">
        <w:rPr>
          <w:rFonts w:ascii="Arial" w:hAnsi="Arial" w:cs="Arial"/>
          <w:sz w:val="22"/>
          <w:szCs w:val="22"/>
        </w:rPr>
        <w:t xml:space="preserve"> Using “Yes” or “No”, indicate if each resident has up-to-date (any other relevant) risk assessments (Column 3)</w:t>
      </w:r>
    </w:p>
    <w:p w:rsidR="00315192" w:rsidRPr="00315192" w:rsidRDefault="00315192" w:rsidP="00315192">
      <w:pPr>
        <w:rPr>
          <w:rFonts w:ascii="Arial" w:hAnsi="Arial" w:cs="Arial"/>
          <w:b/>
          <w:sz w:val="22"/>
          <w:szCs w:val="22"/>
        </w:rPr>
      </w:pPr>
      <w:r w:rsidRPr="00315192">
        <w:rPr>
          <w:rFonts w:ascii="Arial" w:hAnsi="Arial" w:cs="Arial"/>
          <w:b/>
          <w:sz w:val="22"/>
          <w:szCs w:val="22"/>
        </w:rPr>
        <w:t>Step 4:</w:t>
      </w:r>
      <w:r w:rsidRPr="00315192">
        <w:rPr>
          <w:rFonts w:ascii="Arial" w:hAnsi="Arial" w:cs="Arial"/>
          <w:sz w:val="22"/>
          <w:szCs w:val="22"/>
        </w:rPr>
        <w:t xml:space="preserve"> Using “Yes” or “No”,</w:t>
      </w:r>
      <w:r w:rsidRPr="00315192">
        <w:rPr>
          <w:rFonts w:ascii="Arial" w:hAnsi="Arial" w:cs="Arial"/>
          <w:b/>
          <w:sz w:val="22"/>
          <w:szCs w:val="22"/>
        </w:rPr>
        <w:t xml:space="preserve"> </w:t>
      </w:r>
      <w:r w:rsidRPr="00315192">
        <w:rPr>
          <w:rFonts w:ascii="Arial" w:hAnsi="Arial" w:cs="Arial"/>
          <w:sz w:val="22"/>
          <w:szCs w:val="22"/>
        </w:rPr>
        <w:t>indicate if resident and/ or family engagement is up-to-date and reflected in the care plan (Column 4)</w:t>
      </w:r>
      <w:r w:rsidRPr="00315192">
        <w:rPr>
          <w:rFonts w:ascii="Arial" w:hAnsi="Arial" w:cs="Arial"/>
          <w:b/>
          <w:sz w:val="22"/>
          <w:szCs w:val="22"/>
        </w:rPr>
        <w:t xml:space="preserve">   </w:t>
      </w:r>
    </w:p>
    <w:p w:rsidR="00315192" w:rsidRPr="00315192" w:rsidRDefault="00315192" w:rsidP="00315192">
      <w:pPr>
        <w:rPr>
          <w:rFonts w:ascii="Arial" w:hAnsi="Arial" w:cs="Arial"/>
          <w:sz w:val="22"/>
          <w:szCs w:val="22"/>
        </w:rPr>
      </w:pPr>
      <w:r w:rsidRPr="00315192">
        <w:rPr>
          <w:rFonts w:ascii="Arial" w:hAnsi="Arial" w:cs="Arial"/>
          <w:b/>
          <w:sz w:val="22"/>
          <w:szCs w:val="22"/>
        </w:rPr>
        <w:t xml:space="preserve">Step 5: </w:t>
      </w:r>
      <w:r w:rsidRPr="00315192">
        <w:rPr>
          <w:rFonts w:ascii="Arial" w:hAnsi="Arial" w:cs="Arial"/>
          <w:sz w:val="22"/>
          <w:szCs w:val="22"/>
        </w:rPr>
        <w:t>Using “Yes” or “No”, indicate if each resident has up-to-date care plan (Column 5) Complete = 3/3 elements (Columns 2, 3, &amp; 4)</w:t>
      </w:r>
    </w:p>
    <w:p w:rsidR="00451848" w:rsidRPr="00F5725D" w:rsidRDefault="00451848" w:rsidP="000815D0">
      <w:pPr>
        <w:rPr>
          <w:rFonts w:ascii="Arial" w:hAnsi="Arial" w:cs="Arial"/>
          <w:b/>
          <w:color w:val="006579"/>
          <w:sz w:val="22"/>
          <w:szCs w:val="22"/>
          <w:lang w:val="en-CA"/>
        </w:rPr>
      </w:pPr>
    </w:p>
    <w:p w:rsidR="0066393C" w:rsidRDefault="0066393C" w:rsidP="0066393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Data for the month of: _________________________________Organization/</w:t>
      </w:r>
      <w:r w:rsidRPr="003631FB">
        <w:rPr>
          <w:rFonts w:ascii="Arial" w:hAnsi="Arial" w:cs="Arial"/>
          <w:b/>
          <w:sz w:val="22"/>
          <w:szCs w:val="22"/>
        </w:rPr>
        <w:t>Unit Name: ____</w:t>
      </w:r>
      <w:r>
        <w:rPr>
          <w:rFonts w:ascii="Arial" w:hAnsi="Arial" w:cs="Arial"/>
          <w:b/>
          <w:sz w:val="22"/>
          <w:szCs w:val="22"/>
        </w:rPr>
        <w:t>____</w:t>
      </w:r>
      <w:r w:rsidRPr="003631FB">
        <w:rPr>
          <w:rFonts w:ascii="Arial" w:hAnsi="Arial" w:cs="Arial"/>
          <w:b/>
          <w:sz w:val="22"/>
          <w:szCs w:val="22"/>
        </w:rPr>
        <w:t>__</w:t>
      </w:r>
      <w:r>
        <w:rPr>
          <w:rFonts w:ascii="Arial" w:hAnsi="Arial" w:cs="Arial"/>
          <w:b/>
          <w:sz w:val="22"/>
          <w:szCs w:val="22"/>
        </w:rPr>
        <w:t>__________________________</w:t>
      </w:r>
    </w:p>
    <w:p w:rsidR="00451848" w:rsidRDefault="00451848" w:rsidP="000815D0">
      <w:pPr>
        <w:pStyle w:val="HQOSUBHEADS"/>
        <w:rPr>
          <w:color w:val="auto"/>
          <w:sz w:val="22"/>
          <w:szCs w:val="22"/>
        </w:rPr>
      </w:pPr>
    </w:p>
    <w:tbl>
      <w:tblPr>
        <w:tblStyle w:val="TableGrid"/>
        <w:tblW w:w="13264" w:type="dxa"/>
        <w:jc w:val="center"/>
        <w:tblInd w:w="-3189" w:type="dxa"/>
        <w:tblLayout w:type="fixed"/>
        <w:tblLook w:val="04A0"/>
      </w:tblPr>
      <w:tblGrid>
        <w:gridCol w:w="2652"/>
        <w:gridCol w:w="2653"/>
        <w:gridCol w:w="2653"/>
        <w:gridCol w:w="2653"/>
        <w:gridCol w:w="2653"/>
      </w:tblGrid>
      <w:tr w:rsidR="00315192" w:rsidRPr="009322D0" w:rsidTr="00315192">
        <w:trPr>
          <w:trHeight w:val="690"/>
          <w:jc w:val="center"/>
        </w:trPr>
        <w:tc>
          <w:tcPr>
            <w:tcW w:w="2652" w:type="dxa"/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Column 1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Column 2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 xml:space="preserve">Column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 xml:space="preserve">Column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Column 5</w:t>
            </w:r>
          </w:p>
        </w:tc>
      </w:tr>
      <w:tr w:rsidR="00315192" w:rsidRPr="009322D0" w:rsidTr="00315192">
        <w:trPr>
          <w:trHeight w:val="1407"/>
          <w:jc w:val="center"/>
        </w:trPr>
        <w:tc>
          <w:tcPr>
            <w:tcW w:w="2652" w:type="dxa"/>
            <w:shd w:val="clear" w:color="auto" w:fill="006579"/>
          </w:tcPr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Name of residents in the 10% sample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Resident has up-to-date fall risk assessment</w:t>
            </w: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70521E">
              <w:rPr>
                <w:rFonts w:ascii="Arial" w:hAnsi="Arial" w:cs="Arial"/>
                <w:b/>
                <w:color w:val="FFFFFF" w:themeColor="background1"/>
              </w:rPr>
              <w:t>esident has up-to-date (any other relevant) risk assessments</w:t>
            </w: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70521E">
              <w:rPr>
                <w:rFonts w:ascii="Arial" w:hAnsi="Arial" w:cs="Arial"/>
                <w:b/>
                <w:color w:val="FFFFFF" w:themeColor="background1"/>
              </w:rPr>
              <w:t>esident and/ or family engagement is up-to-date and reflected in the care plan</w:t>
            </w: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Up-to-date care plan</w:t>
            </w: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 (3/3 elements)/ No</w:t>
            </w: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181E3B">
        <w:trPr>
          <w:trHeight w:val="690"/>
          <w:jc w:val="center"/>
        </w:trPr>
        <w:tc>
          <w:tcPr>
            <w:tcW w:w="2652" w:type="dxa"/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Column 1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Column 2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 xml:space="preserve">Column </w:t>
            </w:r>
            <w:r>
              <w:rPr>
                <w:rFonts w:ascii="Arial" w:hAnsi="Arial" w:cs="Arial"/>
                <w:b/>
                <w:color w:val="FFFFFF" w:themeColor="background1"/>
              </w:rPr>
              <w:t>3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 xml:space="preserve">Column </w:t>
            </w:r>
            <w:r>
              <w:rPr>
                <w:rFonts w:ascii="Arial" w:hAnsi="Arial" w:cs="Arial"/>
                <w:b/>
                <w:color w:val="FFFFFF" w:themeColor="background1"/>
              </w:rPr>
              <w:t>4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Column 5</w:t>
            </w:r>
          </w:p>
        </w:tc>
      </w:tr>
      <w:tr w:rsidR="00315192" w:rsidRPr="009322D0" w:rsidTr="00181E3B">
        <w:trPr>
          <w:trHeight w:val="1407"/>
          <w:jc w:val="center"/>
        </w:trPr>
        <w:tc>
          <w:tcPr>
            <w:tcW w:w="2652" w:type="dxa"/>
            <w:shd w:val="clear" w:color="auto" w:fill="006579"/>
          </w:tcPr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Name of residents in the 10% sample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Resident has up-to-date fall risk assessment</w:t>
            </w: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 w:rsidRPr="0070521E"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70521E">
              <w:rPr>
                <w:rFonts w:ascii="Arial" w:hAnsi="Arial" w:cs="Arial"/>
                <w:b/>
                <w:color w:val="FFFFFF" w:themeColor="background1"/>
              </w:rPr>
              <w:t>esident has up-to-date (any other relevant) risk assessments</w:t>
            </w: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R</w:t>
            </w:r>
            <w:r w:rsidRPr="0070521E">
              <w:rPr>
                <w:rFonts w:ascii="Arial" w:hAnsi="Arial" w:cs="Arial"/>
                <w:b/>
                <w:color w:val="FFFFFF" w:themeColor="background1"/>
              </w:rPr>
              <w:t>esident and/ or family engagement is up-to-date and reflected in the care plan</w:t>
            </w:r>
          </w:p>
          <w:p w:rsidR="00315192" w:rsidRPr="0070521E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Yes/ No</w:t>
            </w:r>
          </w:p>
        </w:tc>
        <w:tc>
          <w:tcPr>
            <w:tcW w:w="2653" w:type="dxa"/>
            <w:tcBorders>
              <w:right w:val="single" w:sz="4" w:space="0" w:color="000000" w:themeColor="text1"/>
            </w:tcBorders>
            <w:shd w:val="clear" w:color="auto" w:fill="006579"/>
          </w:tcPr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Up-to-date care plan</w:t>
            </w: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</w:p>
          <w:p w:rsidR="00315192" w:rsidRDefault="00315192" w:rsidP="00181E3B">
            <w:pPr>
              <w:jc w:val="center"/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>Yes (3/3 elements)/ No</w:t>
            </w: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jc w:val="center"/>
        </w:trPr>
        <w:tc>
          <w:tcPr>
            <w:tcW w:w="2652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right w:val="single" w:sz="4" w:space="0" w:color="000000" w:themeColor="text1"/>
            </w:tcBorders>
          </w:tcPr>
          <w:p w:rsidR="00315192" w:rsidRPr="009322D0" w:rsidRDefault="00315192" w:rsidP="00315192">
            <w:pPr>
              <w:spacing w:line="480" w:lineRule="auto"/>
              <w:rPr>
                <w:rFonts w:ascii="Arial" w:hAnsi="Arial" w:cs="Arial"/>
              </w:rPr>
            </w:pPr>
          </w:p>
        </w:tc>
      </w:tr>
      <w:tr w:rsidR="00315192" w:rsidRPr="009322D0" w:rsidTr="00315192">
        <w:trPr>
          <w:trHeight w:val="70"/>
          <w:jc w:val="center"/>
        </w:trPr>
        <w:tc>
          <w:tcPr>
            <w:tcW w:w="2652" w:type="dxa"/>
          </w:tcPr>
          <w:p w:rsidR="00315192" w:rsidRDefault="00315192" w:rsidP="00181E3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residents in the 10% sample:</w:t>
            </w:r>
          </w:p>
          <w:p w:rsidR="00315192" w:rsidRPr="009322D0" w:rsidRDefault="00315192" w:rsidP="00181E3B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</w:tcBorders>
          </w:tcPr>
          <w:p w:rsidR="00315192" w:rsidRPr="009322D0" w:rsidRDefault="00315192" w:rsidP="00181E3B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right w:val="single" w:sz="2" w:space="0" w:color="000000" w:themeColor="text1"/>
            </w:tcBorders>
          </w:tcPr>
          <w:p w:rsidR="00315192" w:rsidRPr="009322D0" w:rsidRDefault="00315192" w:rsidP="00181E3B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right w:val="single" w:sz="2" w:space="0" w:color="000000" w:themeColor="text1"/>
            </w:tcBorders>
          </w:tcPr>
          <w:p w:rsidR="00315192" w:rsidRPr="009322D0" w:rsidRDefault="00315192" w:rsidP="00181E3B">
            <w:pPr>
              <w:rPr>
                <w:rFonts w:ascii="Arial" w:hAnsi="Arial" w:cs="Arial"/>
              </w:rPr>
            </w:pPr>
          </w:p>
        </w:tc>
        <w:tc>
          <w:tcPr>
            <w:tcW w:w="2653" w:type="dxa"/>
            <w:tcBorders>
              <w:top w:val="nil"/>
              <w:right w:val="single" w:sz="2" w:space="0" w:color="000000" w:themeColor="text1"/>
            </w:tcBorders>
          </w:tcPr>
          <w:p w:rsidR="00315192" w:rsidRPr="009322D0" w:rsidRDefault="00315192" w:rsidP="00181E3B">
            <w:pPr>
              <w:rPr>
                <w:rFonts w:ascii="Arial" w:hAnsi="Arial" w:cs="Arial"/>
              </w:rPr>
            </w:pPr>
          </w:p>
        </w:tc>
      </w:tr>
    </w:tbl>
    <w:p w:rsidR="00315192" w:rsidRDefault="00315192" w:rsidP="000815D0">
      <w:pPr>
        <w:pStyle w:val="HQOSUBHEADS"/>
        <w:rPr>
          <w:color w:val="auto"/>
          <w:sz w:val="22"/>
          <w:szCs w:val="22"/>
        </w:rPr>
      </w:pPr>
    </w:p>
    <w:p w:rsidR="00315192" w:rsidRDefault="00315192" w:rsidP="000815D0">
      <w:pPr>
        <w:pStyle w:val="HQOSUBHEADS"/>
        <w:rPr>
          <w:color w:val="auto"/>
          <w:sz w:val="22"/>
          <w:szCs w:val="22"/>
        </w:rPr>
      </w:pPr>
    </w:p>
    <w:p w:rsidR="00315192" w:rsidRDefault="00315192" w:rsidP="000815D0">
      <w:pPr>
        <w:pStyle w:val="HQOSUBHEADS"/>
        <w:rPr>
          <w:color w:val="auto"/>
          <w:sz w:val="22"/>
          <w:szCs w:val="22"/>
        </w:rPr>
      </w:pPr>
    </w:p>
    <w:p w:rsidR="00532437" w:rsidRDefault="00532437" w:rsidP="000815D0">
      <w:pPr>
        <w:pStyle w:val="HQOSUBHEADS"/>
        <w:rPr>
          <w:color w:val="auto"/>
          <w:sz w:val="22"/>
          <w:szCs w:val="22"/>
        </w:rPr>
      </w:pPr>
    </w:p>
    <w:p w:rsidR="00532437" w:rsidRDefault="00532437" w:rsidP="000815D0">
      <w:pPr>
        <w:pStyle w:val="HQOSUBHEADS"/>
        <w:rPr>
          <w:color w:val="auto"/>
          <w:sz w:val="22"/>
          <w:szCs w:val="22"/>
        </w:rPr>
      </w:pPr>
    </w:p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0A0E0B" w:rsidRDefault="000A0E0B" w:rsidP="000815D0">
      <w:pPr>
        <w:pStyle w:val="HQOSUBHEADS"/>
        <w:rPr>
          <w:color w:val="auto"/>
          <w:sz w:val="22"/>
          <w:szCs w:val="22"/>
        </w:rPr>
      </w:pPr>
    </w:p>
    <w:p w:rsidR="002200C6" w:rsidRPr="00F5725D" w:rsidRDefault="002200C6" w:rsidP="002200C6">
      <w:pPr>
        <w:rPr>
          <w:rFonts w:ascii="Arial" w:hAnsi="Arial" w:cs="Arial"/>
          <w:sz w:val="18"/>
          <w:szCs w:val="18"/>
          <w:lang w:val="en-CA"/>
        </w:rPr>
      </w:pPr>
    </w:p>
    <w:sectPr w:rsidR="002200C6" w:rsidRPr="00F5725D" w:rsidSect="002200C6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152" w:bottom="1440" w:left="1152" w:header="562" w:footer="50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60F1" w:rsidRDefault="009E60F1" w:rsidP="009E0010">
      <w:r>
        <w:separator/>
      </w:r>
    </w:p>
  </w:endnote>
  <w:endnote w:type="continuationSeparator" w:id="0">
    <w:p w:rsidR="009E60F1" w:rsidRDefault="009E60F1" w:rsidP="009E0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B942EC" w:rsidP="00451848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9E60F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E60F1" w:rsidRDefault="00B942EC" w:rsidP="00032EE6">
    <w:pPr>
      <w:pStyle w:val="Footer"/>
      <w:ind w:right="360" w:firstLine="360"/>
    </w:pPr>
    <w:sdt>
      <w:sdtPr>
        <w:id w:val="969400743"/>
        <w:placeholder>
          <w:docPart w:val="54B741B8838ADE4F84E2A637958B21BA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center" w:leader="none"/>
    </w:r>
    <w:sdt>
      <w:sdtPr>
        <w:id w:val="969400748"/>
        <w:placeholder>
          <w:docPart w:val="B116F3BDAEACD3418ACF1A645C726560"/>
        </w:placeholder>
        <w:temporary/>
        <w:showingPlcHdr/>
      </w:sdtPr>
      <w:sdtContent>
        <w:r w:rsidR="009E60F1">
          <w:t>[Type text]</w:t>
        </w:r>
      </w:sdtContent>
    </w:sdt>
    <w:r w:rsidR="009E60F1">
      <w:ptab w:relativeTo="margin" w:alignment="right" w:leader="none"/>
    </w:r>
    <w:sdt>
      <w:sdtPr>
        <w:id w:val="969400753"/>
        <w:placeholder>
          <w:docPart w:val="6655F9F4A8D1E74E868A291DF0063726"/>
        </w:placeholder>
        <w:temporary/>
        <w:showingPlcHdr/>
      </w:sdtPr>
      <w:sdtContent>
        <w:r w:rsidR="009E60F1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Arial" w:hAnsi="Arial" w:cs="Arial"/>
        <w:sz w:val="22"/>
        <w:szCs w:val="22"/>
      </w:rPr>
      <w:id w:val="17490834"/>
      <w:docPartObj>
        <w:docPartGallery w:val="Page Numbers (Bottom of Page)"/>
        <w:docPartUnique/>
      </w:docPartObj>
    </w:sdtPr>
    <w:sdtContent>
      <w:p w:rsidR="005F05E4" w:rsidRPr="005F05E4" w:rsidRDefault="00B942EC" w:rsidP="005F05E4">
        <w:pPr>
          <w:pStyle w:val="Footer"/>
          <w:tabs>
            <w:tab w:val="clear" w:pos="4320"/>
            <w:tab w:val="clear" w:pos="8640"/>
          </w:tabs>
          <w:rPr>
            <w:rFonts w:ascii="Arial" w:hAnsi="Arial" w:cs="Arial"/>
            <w:sz w:val="22"/>
            <w:szCs w:val="22"/>
            <w:lang w:val="en-CA"/>
          </w:rPr>
        </w:pPr>
        <w:r w:rsidRPr="005F05E4">
          <w:rPr>
            <w:rFonts w:ascii="Arial" w:hAnsi="Arial" w:cs="Arial"/>
            <w:sz w:val="22"/>
            <w:szCs w:val="22"/>
          </w:rPr>
          <w:fldChar w:fldCharType="begin"/>
        </w:r>
        <w:r w:rsidR="005F05E4" w:rsidRPr="005F05E4">
          <w:rPr>
            <w:rFonts w:ascii="Arial" w:hAnsi="Arial" w:cs="Arial"/>
            <w:sz w:val="22"/>
            <w:szCs w:val="22"/>
          </w:rPr>
          <w:instrText xml:space="preserve"> PAGE   \* MERGEFORMAT </w:instrText>
        </w:r>
        <w:r w:rsidRPr="005F05E4">
          <w:rPr>
            <w:rFonts w:ascii="Arial" w:hAnsi="Arial" w:cs="Arial"/>
            <w:sz w:val="22"/>
            <w:szCs w:val="22"/>
          </w:rPr>
          <w:fldChar w:fldCharType="separate"/>
        </w:r>
        <w:r w:rsidR="00315192">
          <w:rPr>
            <w:rFonts w:ascii="Arial" w:hAnsi="Arial" w:cs="Arial"/>
            <w:noProof/>
            <w:sz w:val="22"/>
            <w:szCs w:val="22"/>
          </w:rPr>
          <w:t>2</w:t>
        </w:r>
        <w:r w:rsidRPr="005F05E4">
          <w:rPr>
            <w:rFonts w:ascii="Arial" w:hAnsi="Arial" w:cs="Arial"/>
            <w:sz w:val="22"/>
            <w:szCs w:val="22"/>
          </w:rPr>
          <w:fldChar w:fldCharType="end"/>
        </w:r>
        <w:r w:rsidR="005F05E4" w:rsidRPr="005F05E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ab/>
        </w:r>
        <w:bookmarkStart w:id="0" w:name="_GoBack"/>
        <w:bookmarkEnd w:id="0"/>
        <w:r w:rsidR="0066393C">
          <w:rPr>
            <w:rStyle w:val="PageNumber"/>
            <w:rFonts w:ascii="Arial" w:hAnsi="Arial" w:cs="Arial"/>
            <w:sz w:val="22"/>
            <w:szCs w:val="22"/>
            <w:lang w:val="en-CA"/>
          </w:rPr>
          <w:t>rf-measures-emergency-dept-util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-tracking-doc-</w:t>
        </w:r>
        <w:r w:rsidR="00315192">
          <w:rPr>
            <w:rStyle w:val="PageNumber"/>
            <w:rFonts w:ascii="Arial" w:hAnsi="Arial" w:cs="Arial"/>
            <w:sz w:val="22"/>
            <w:szCs w:val="22"/>
            <w:lang w:val="en-CA"/>
          </w:rPr>
          <w:t>e</w:t>
        </w:r>
        <w:r w:rsidR="005F05E4">
          <w:rPr>
            <w:rStyle w:val="PageNumber"/>
            <w:rFonts w:ascii="Arial" w:hAnsi="Arial" w:cs="Arial"/>
            <w:sz w:val="22"/>
            <w:szCs w:val="22"/>
            <w:lang w:val="en-CA"/>
          </w:rPr>
          <w:t>-v4.0-en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 </w:t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ptab w:relativeTo="margin" w:alignment="right" w:leader="none"/>
        </w:r>
        <w:r w:rsidR="005F05E4" w:rsidRPr="00CD5294">
          <w:rPr>
            <w:rStyle w:val="PageNumber"/>
            <w:rFonts w:ascii="Arial" w:hAnsi="Arial" w:cs="Arial"/>
            <w:sz w:val="22"/>
            <w:szCs w:val="22"/>
            <w:lang w:val="en-CA"/>
          </w:rPr>
          <w:t xml:space="preserve">Health </w:t>
        </w:r>
        <w:r w:rsidR="005F05E4" w:rsidRPr="00CD5294">
          <w:rPr>
            <w:rFonts w:ascii="Arial" w:hAnsi="Arial" w:cs="Arial"/>
            <w:sz w:val="22"/>
            <w:szCs w:val="22"/>
            <w:lang w:val="en-CA"/>
          </w:rPr>
          <w:t>Quality Ontario</w:t>
        </w:r>
      </w:p>
    </w:sdtContent>
  </w:sdt>
  <w:p w:rsidR="009E60F1" w:rsidRPr="005F05E4" w:rsidRDefault="009E60F1" w:rsidP="00874121">
    <w:pPr>
      <w:pStyle w:val="Footer"/>
      <w:tabs>
        <w:tab w:val="clear" w:pos="4320"/>
        <w:tab w:val="clear" w:pos="8640"/>
      </w:tabs>
      <w:rPr>
        <w:rFonts w:ascii="Arial" w:hAnsi="Arial" w:cs="Arial"/>
        <w:sz w:val="22"/>
        <w:szCs w:val="22"/>
        <w:lang w:val="en-CA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6F2749">
    <w:pPr>
      <w:pStyle w:val="Footer"/>
      <w:ind w:left="10980"/>
    </w:pPr>
    <w:r>
      <w:rPr>
        <w:noProof/>
      </w:rPr>
      <w:drawing>
        <wp:inline distT="0" distB="0" distL="0" distR="0">
          <wp:extent cx="1676400" cy="754380"/>
          <wp:effectExtent l="0" t="0" r="0" b="762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QO Eng blk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75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60F1" w:rsidRDefault="009E60F1" w:rsidP="009E0010">
      <w:r>
        <w:separator/>
      </w:r>
    </w:p>
  </w:footnote>
  <w:footnote w:type="continuationSeparator" w:id="0">
    <w:p w:rsidR="009E60F1" w:rsidRDefault="009E60F1" w:rsidP="009E0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9E0010">
    <w:pPr>
      <w:pStyle w:val="Heading2"/>
      <w:jc w:val="right"/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  <w:p w:rsidR="009E60F1" w:rsidRPr="009E0010" w:rsidRDefault="009E60F1" w:rsidP="009E0010">
    <w:pPr>
      <w:rPr>
        <w:sz w:val="22"/>
        <w:szCs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F1" w:rsidRDefault="009E60F1" w:rsidP="002200C6">
    <w:pPr>
      <w:pStyle w:val="Header"/>
      <w:tabs>
        <w:tab w:val="left" w:pos="7230"/>
      </w:tabs>
      <w:ind w:left="10206"/>
    </w:pPr>
    <w:r>
      <w:rPr>
        <w:noProof/>
      </w:rPr>
      <w:drawing>
        <wp:inline distT="0" distB="0" distL="0" distR="0">
          <wp:extent cx="1920875" cy="495935"/>
          <wp:effectExtent l="0" t="0" r="9525" b="12065"/>
          <wp:docPr id="4" name="Residents_First_English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dents_First_English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0875" cy="495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9E60F1" w:rsidRDefault="009E60F1" w:rsidP="00032EE6">
    <w:pPr>
      <w:pStyle w:val="Header"/>
      <w:tabs>
        <w:tab w:val="left" w:pos="7230"/>
      </w:tabs>
      <w:ind w:left="652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D0771"/>
    <w:multiLevelType w:val="hybridMultilevel"/>
    <w:tmpl w:val="40A45C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0275DA"/>
    <w:multiLevelType w:val="hybridMultilevel"/>
    <w:tmpl w:val="F68868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402E0C"/>
    <w:multiLevelType w:val="hybridMultilevel"/>
    <w:tmpl w:val="D03C387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B16F7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6B50445"/>
    <w:multiLevelType w:val="hybridMultilevel"/>
    <w:tmpl w:val="0FFA3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0E26F8"/>
    <w:multiLevelType w:val="hybridMultilevel"/>
    <w:tmpl w:val="64DA7B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4B3B80"/>
    <w:multiLevelType w:val="hybridMultilevel"/>
    <w:tmpl w:val="CD5E3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983263"/>
    <w:multiLevelType w:val="hybridMultilevel"/>
    <w:tmpl w:val="9F88C9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9D78C4"/>
    <w:multiLevelType w:val="hybridMultilevel"/>
    <w:tmpl w:val="9F225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680F02"/>
    <w:multiLevelType w:val="hybridMultilevel"/>
    <w:tmpl w:val="CC9E4A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B13264"/>
    <w:multiLevelType w:val="hybridMultilevel"/>
    <w:tmpl w:val="D73C9B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361E26"/>
    <w:multiLevelType w:val="hybridMultilevel"/>
    <w:tmpl w:val="CA444484"/>
    <w:lvl w:ilvl="0" w:tplc="04090011">
      <w:start w:val="1"/>
      <w:numFmt w:val="decimal"/>
      <w:lvlText w:val="%1)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22BE7CD8"/>
    <w:multiLevelType w:val="hybridMultilevel"/>
    <w:tmpl w:val="5E1842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3BF21BD"/>
    <w:multiLevelType w:val="hybridMultilevel"/>
    <w:tmpl w:val="27706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5641E1E"/>
    <w:multiLevelType w:val="hybridMultilevel"/>
    <w:tmpl w:val="1AB4BC0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27F6E15"/>
    <w:multiLevelType w:val="hybridMultilevel"/>
    <w:tmpl w:val="D56626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295392E"/>
    <w:multiLevelType w:val="hybridMultilevel"/>
    <w:tmpl w:val="AA5ADD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6D55D5"/>
    <w:multiLevelType w:val="hybridMultilevel"/>
    <w:tmpl w:val="3EC22C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E2B3DED"/>
    <w:multiLevelType w:val="hybridMultilevel"/>
    <w:tmpl w:val="B5D088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A327DD"/>
    <w:multiLevelType w:val="hybridMultilevel"/>
    <w:tmpl w:val="F4C4B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04277A"/>
    <w:multiLevelType w:val="hybridMultilevel"/>
    <w:tmpl w:val="4A16892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F594340"/>
    <w:multiLevelType w:val="hybridMultilevel"/>
    <w:tmpl w:val="56BA719E"/>
    <w:lvl w:ilvl="0" w:tplc="17A0CD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DE08E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C24B44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ECE249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BF46DE6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7ACE95C2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CC9AA8C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93E7A3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E8B4090E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2">
    <w:nsid w:val="54226552"/>
    <w:multiLevelType w:val="multilevel"/>
    <w:tmpl w:val="48541B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color w:val="013A81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3">
    <w:nsid w:val="58712C21"/>
    <w:multiLevelType w:val="hybridMultilevel"/>
    <w:tmpl w:val="2D2A3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142BE6"/>
    <w:multiLevelType w:val="hybridMultilevel"/>
    <w:tmpl w:val="A5CE7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0A4B0A"/>
    <w:multiLevelType w:val="hybridMultilevel"/>
    <w:tmpl w:val="F05EE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2A4B47"/>
    <w:multiLevelType w:val="hybridMultilevel"/>
    <w:tmpl w:val="E7EAB8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112702"/>
    <w:multiLevelType w:val="hybridMultilevel"/>
    <w:tmpl w:val="7B20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5C6901"/>
    <w:multiLevelType w:val="hybridMultilevel"/>
    <w:tmpl w:val="EB584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5D6C73"/>
    <w:multiLevelType w:val="hybridMultilevel"/>
    <w:tmpl w:val="6F78B9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FA429E3"/>
    <w:multiLevelType w:val="hybridMultilevel"/>
    <w:tmpl w:val="2A5C983C"/>
    <w:lvl w:ilvl="0" w:tplc="10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>
    <w:nsid w:val="72DB1BB8"/>
    <w:multiLevelType w:val="hybridMultilevel"/>
    <w:tmpl w:val="53C65806"/>
    <w:lvl w:ilvl="0" w:tplc="6680C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969AA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8296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BE3F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C8685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AD644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56BE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0A37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390EF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2">
    <w:nsid w:val="73B536EC"/>
    <w:multiLevelType w:val="hybridMultilevel"/>
    <w:tmpl w:val="55A861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1B6625"/>
    <w:multiLevelType w:val="hybridMultilevel"/>
    <w:tmpl w:val="0764085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3151AE"/>
    <w:multiLevelType w:val="hybridMultilevel"/>
    <w:tmpl w:val="9A009B6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144F49"/>
    <w:multiLevelType w:val="hybridMultilevel"/>
    <w:tmpl w:val="C0121E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BA52B2"/>
    <w:multiLevelType w:val="hybridMultilevel"/>
    <w:tmpl w:val="9F5071BC"/>
    <w:lvl w:ilvl="0" w:tplc="CD6422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7C66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38A79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F61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A0896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5CE77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0CA6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506E2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ECEA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7">
    <w:nsid w:val="7C37279D"/>
    <w:multiLevelType w:val="hybridMultilevel"/>
    <w:tmpl w:val="6A3C146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27"/>
  </w:num>
  <w:num w:numId="3">
    <w:abstractNumId w:val="19"/>
  </w:num>
  <w:num w:numId="4">
    <w:abstractNumId w:val="4"/>
  </w:num>
  <w:num w:numId="5">
    <w:abstractNumId w:val="9"/>
  </w:num>
  <w:num w:numId="6">
    <w:abstractNumId w:val="35"/>
  </w:num>
  <w:num w:numId="7">
    <w:abstractNumId w:val="25"/>
  </w:num>
  <w:num w:numId="8">
    <w:abstractNumId w:val="3"/>
  </w:num>
  <w:num w:numId="9">
    <w:abstractNumId w:val="22"/>
  </w:num>
  <w:num w:numId="10">
    <w:abstractNumId w:val="28"/>
  </w:num>
  <w:num w:numId="11">
    <w:abstractNumId w:val="29"/>
  </w:num>
  <w:num w:numId="12">
    <w:abstractNumId w:val="12"/>
  </w:num>
  <w:num w:numId="13">
    <w:abstractNumId w:val="24"/>
  </w:num>
  <w:num w:numId="14">
    <w:abstractNumId w:val="15"/>
  </w:num>
  <w:num w:numId="15">
    <w:abstractNumId w:val="5"/>
  </w:num>
  <w:num w:numId="16">
    <w:abstractNumId w:val="16"/>
  </w:num>
  <w:num w:numId="17">
    <w:abstractNumId w:val="37"/>
  </w:num>
  <w:num w:numId="18">
    <w:abstractNumId w:val="8"/>
  </w:num>
  <w:num w:numId="19">
    <w:abstractNumId w:val="2"/>
  </w:num>
  <w:num w:numId="20">
    <w:abstractNumId w:val="31"/>
  </w:num>
  <w:num w:numId="21">
    <w:abstractNumId w:val="1"/>
  </w:num>
  <w:num w:numId="22">
    <w:abstractNumId w:val="34"/>
  </w:num>
  <w:num w:numId="23">
    <w:abstractNumId w:val="33"/>
  </w:num>
  <w:num w:numId="24">
    <w:abstractNumId w:val="32"/>
  </w:num>
  <w:num w:numId="25">
    <w:abstractNumId w:val="13"/>
  </w:num>
  <w:num w:numId="26">
    <w:abstractNumId w:val="30"/>
  </w:num>
  <w:num w:numId="27">
    <w:abstractNumId w:val="21"/>
  </w:num>
  <w:num w:numId="28">
    <w:abstractNumId w:val="36"/>
  </w:num>
  <w:num w:numId="29">
    <w:abstractNumId w:val="18"/>
  </w:num>
  <w:num w:numId="30">
    <w:abstractNumId w:val="10"/>
  </w:num>
  <w:num w:numId="31">
    <w:abstractNumId w:val="14"/>
  </w:num>
  <w:num w:numId="32">
    <w:abstractNumId w:val="17"/>
  </w:num>
  <w:num w:numId="33">
    <w:abstractNumId w:val="23"/>
  </w:num>
  <w:num w:numId="34">
    <w:abstractNumId w:val="26"/>
  </w:num>
  <w:num w:numId="35">
    <w:abstractNumId w:val="0"/>
  </w:num>
  <w:num w:numId="36">
    <w:abstractNumId w:val="7"/>
  </w:num>
  <w:num w:numId="37">
    <w:abstractNumId w:val="11"/>
  </w:num>
  <w:num w:numId="3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134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D85044"/>
    <w:rsid w:val="00032EE6"/>
    <w:rsid w:val="000373E2"/>
    <w:rsid w:val="00053E80"/>
    <w:rsid w:val="00057169"/>
    <w:rsid w:val="00060855"/>
    <w:rsid w:val="00061A33"/>
    <w:rsid w:val="000815D0"/>
    <w:rsid w:val="000A0E0B"/>
    <w:rsid w:val="000B1EFE"/>
    <w:rsid w:val="000B6349"/>
    <w:rsid w:val="000D0FD5"/>
    <w:rsid w:val="000D1D72"/>
    <w:rsid w:val="000E2A39"/>
    <w:rsid w:val="001156D5"/>
    <w:rsid w:val="001531BE"/>
    <w:rsid w:val="00153715"/>
    <w:rsid w:val="0017515B"/>
    <w:rsid w:val="00176880"/>
    <w:rsid w:val="00182CAA"/>
    <w:rsid w:val="0018691B"/>
    <w:rsid w:val="001A5743"/>
    <w:rsid w:val="001B5E0E"/>
    <w:rsid w:val="001D14C2"/>
    <w:rsid w:val="001F0230"/>
    <w:rsid w:val="002175F8"/>
    <w:rsid w:val="002200C6"/>
    <w:rsid w:val="00242209"/>
    <w:rsid w:val="00273CC2"/>
    <w:rsid w:val="002978D7"/>
    <w:rsid w:val="002B5F5F"/>
    <w:rsid w:val="002C138B"/>
    <w:rsid w:val="002C42A3"/>
    <w:rsid w:val="002F3888"/>
    <w:rsid w:val="00315192"/>
    <w:rsid w:val="00317327"/>
    <w:rsid w:val="00326BD7"/>
    <w:rsid w:val="0033608A"/>
    <w:rsid w:val="00354028"/>
    <w:rsid w:val="00385E50"/>
    <w:rsid w:val="00390A40"/>
    <w:rsid w:val="00397131"/>
    <w:rsid w:val="003A16C5"/>
    <w:rsid w:val="003E48EB"/>
    <w:rsid w:val="003F5F80"/>
    <w:rsid w:val="00400A53"/>
    <w:rsid w:val="004509EE"/>
    <w:rsid w:val="00451848"/>
    <w:rsid w:val="00456B9B"/>
    <w:rsid w:val="004616B0"/>
    <w:rsid w:val="00463218"/>
    <w:rsid w:val="00482E54"/>
    <w:rsid w:val="00486336"/>
    <w:rsid w:val="00495028"/>
    <w:rsid w:val="004A21CA"/>
    <w:rsid w:val="004C35E5"/>
    <w:rsid w:val="004C541C"/>
    <w:rsid w:val="004D0C98"/>
    <w:rsid w:val="004E0BB5"/>
    <w:rsid w:val="004E150C"/>
    <w:rsid w:val="004E7427"/>
    <w:rsid w:val="004F3040"/>
    <w:rsid w:val="00522294"/>
    <w:rsid w:val="00522F92"/>
    <w:rsid w:val="00532437"/>
    <w:rsid w:val="0053273C"/>
    <w:rsid w:val="0053671C"/>
    <w:rsid w:val="0053729A"/>
    <w:rsid w:val="005457FF"/>
    <w:rsid w:val="00555844"/>
    <w:rsid w:val="00563D94"/>
    <w:rsid w:val="00573FC6"/>
    <w:rsid w:val="00576DB7"/>
    <w:rsid w:val="00577DC8"/>
    <w:rsid w:val="00585BF6"/>
    <w:rsid w:val="005942BE"/>
    <w:rsid w:val="005948B0"/>
    <w:rsid w:val="005950BF"/>
    <w:rsid w:val="005B4E9A"/>
    <w:rsid w:val="005F05E4"/>
    <w:rsid w:val="005F174C"/>
    <w:rsid w:val="005F7357"/>
    <w:rsid w:val="00617B5C"/>
    <w:rsid w:val="00653279"/>
    <w:rsid w:val="0066030A"/>
    <w:rsid w:val="00662611"/>
    <w:rsid w:val="0066393C"/>
    <w:rsid w:val="00684AF0"/>
    <w:rsid w:val="006928B9"/>
    <w:rsid w:val="006A0DAC"/>
    <w:rsid w:val="006A2A19"/>
    <w:rsid w:val="006B511B"/>
    <w:rsid w:val="006C7D9F"/>
    <w:rsid w:val="006F0BBC"/>
    <w:rsid w:val="006F2749"/>
    <w:rsid w:val="00710A0E"/>
    <w:rsid w:val="00720CE4"/>
    <w:rsid w:val="00723CE0"/>
    <w:rsid w:val="00737ACB"/>
    <w:rsid w:val="00765138"/>
    <w:rsid w:val="00783D36"/>
    <w:rsid w:val="00785B31"/>
    <w:rsid w:val="00791B5A"/>
    <w:rsid w:val="00794043"/>
    <w:rsid w:val="007A2A1F"/>
    <w:rsid w:val="007C12F1"/>
    <w:rsid w:val="007C475B"/>
    <w:rsid w:val="007C5776"/>
    <w:rsid w:val="007E0C1B"/>
    <w:rsid w:val="007E5C34"/>
    <w:rsid w:val="00803F71"/>
    <w:rsid w:val="00807282"/>
    <w:rsid w:val="00820DB3"/>
    <w:rsid w:val="008247BA"/>
    <w:rsid w:val="00874121"/>
    <w:rsid w:val="0089078B"/>
    <w:rsid w:val="008A07D0"/>
    <w:rsid w:val="008A7736"/>
    <w:rsid w:val="008B658F"/>
    <w:rsid w:val="008D11AB"/>
    <w:rsid w:val="008D190A"/>
    <w:rsid w:val="008D7230"/>
    <w:rsid w:val="008F04C3"/>
    <w:rsid w:val="009041C4"/>
    <w:rsid w:val="0093622E"/>
    <w:rsid w:val="009366E1"/>
    <w:rsid w:val="0094647B"/>
    <w:rsid w:val="00966646"/>
    <w:rsid w:val="009740A5"/>
    <w:rsid w:val="00983B58"/>
    <w:rsid w:val="00994BC1"/>
    <w:rsid w:val="009A1E7E"/>
    <w:rsid w:val="009A60BE"/>
    <w:rsid w:val="009E0010"/>
    <w:rsid w:val="009E60F1"/>
    <w:rsid w:val="009F7765"/>
    <w:rsid w:val="00A20CAA"/>
    <w:rsid w:val="00A23A7F"/>
    <w:rsid w:val="00A2557C"/>
    <w:rsid w:val="00A6271D"/>
    <w:rsid w:val="00A6405F"/>
    <w:rsid w:val="00A703AC"/>
    <w:rsid w:val="00A8104A"/>
    <w:rsid w:val="00B0529A"/>
    <w:rsid w:val="00B101E7"/>
    <w:rsid w:val="00B252D4"/>
    <w:rsid w:val="00B43DCD"/>
    <w:rsid w:val="00B51271"/>
    <w:rsid w:val="00B71901"/>
    <w:rsid w:val="00B74789"/>
    <w:rsid w:val="00B8496C"/>
    <w:rsid w:val="00B942EC"/>
    <w:rsid w:val="00B97548"/>
    <w:rsid w:val="00BA0DF5"/>
    <w:rsid w:val="00BA79B2"/>
    <w:rsid w:val="00BB0777"/>
    <w:rsid w:val="00BB3D74"/>
    <w:rsid w:val="00BC0EC9"/>
    <w:rsid w:val="00BE4F08"/>
    <w:rsid w:val="00BF1528"/>
    <w:rsid w:val="00BF4104"/>
    <w:rsid w:val="00C37DCC"/>
    <w:rsid w:val="00C47D0C"/>
    <w:rsid w:val="00C610BD"/>
    <w:rsid w:val="00C82530"/>
    <w:rsid w:val="00CB641D"/>
    <w:rsid w:val="00CC1E2E"/>
    <w:rsid w:val="00CD5294"/>
    <w:rsid w:val="00CD5FBE"/>
    <w:rsid w:val="00CF1E56"/>
    <w:rsid w:val="00CF2505"/>
    <w:rsid w:val="00CF4ECA"/>
    <w:rsid w:val="00D129EC"/>
    <w:rsid w:val="00D659E7"/>
    <w:rsid w:val="00D70C56"/>
    <w:rsid w:val="00D85044"/>
    <w:rsid w:val="00D86084"/>
    <w:rsid w:val="00DC70BF"/>
    <w:rsid w:val="00DD6F65"/>
    <w:rsid w:val="00DF0F05"/>
    <w:rsid w:val="00DF2A38"/>
    <w:rsid w:val="00DF4B28"/>
    <w:rsid w:val="00E16E27"/>
    <w:rsid w:val="00E22FDE"/>
    <w:rsid w:val="00E234D8"/>
    <w:rsid w:val="00E64AFA"/>
    <w:rsid w:val="00E72B33"/>
    <w:rsid w:val="00E761CA"/>
    <w:rsid w:val="00E762E6"/>
    <w:rsid w:val="00E81108"/>
    <w:rsid w:val="00E94E86"/>
    <w:rsid w:val="00EA1FA5"/>
    <w:rsid w:val="00EC1781"/>
    <w:rsid w:val="00ED02AE"/>
    <w:rsid w:val="00F0029C"/>
    <w:rsid w:val="00F005F5"/>
    <w:rsid w:val="00F0487A"/>
    <w:rsid w:val="00F11382"/>
    <w:rsid w:val="00F3368D"/>
    <w:rsid w:val="00F349D3"/>
    <w:rsid w:val="00F5725D"/>
    <w:rsid w:val="00F64A75"/>
    <w:rsid w:val="00F673A7"/>
    <w:rsid w:val="00F76769"/>
    <w:rsid w:val="00F84724"/>
    <w:rsid w:val="00F87505"/>
    <w:rsid w:val="00F91A6E"/>
    <w:rsid w:val="00FA60DD"/>
    <w:rsid w:val="00FA642F"/>
    <w:rsid w:val="00FC0B16"/>
    <w:rsid w:val="00FE2C32"/>
    <w:rsid w:val="00FE5671"/>
    <w:rsid w:val="00FE7E44"/>
    <w:rsid w:val="00FF2C2C"/>
    <w:rsid w:val="00FF4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5044"/>
    <w:pPr>
      <w:spacing w:after="0" w:line="240" w:lineRule="auto"/>
    </w:pPr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E001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03AC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5127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7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73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32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F2A38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001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E001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0010"/>
    <w:rPr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E00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032EE6"/>
  </w:style>
  <w:style w:type="paragraph" w:customStyle="1" w:styleId="HQOTITLE">
    <w:name w:val="HQO_TITLE"/>
    <w:basedOn w:val="Normal"/>
    <w:qFormat/>
    <w:rsid w:val="009041C4"/>
    <w:rPr>
      <w:rFonts w:ascii="Arial" w:hAnsi="Arial" w:cs="Arial"/>
      <w:b/>
      <w:color w:val="006579"/>
      <w:sz w:val="48"/>
      <w:szCs w:val="48"/>
    </w:rPr>
  </w:style>
  <w:style w:type="paragraph" w:customStyle="1" w:styleId="HQOSUBHEADS">
    <w:name w:val="HQO_SUBHEADS"/>
    <w:basedOn w:val="Normal"/>
    <w:qFormat/>
    <w:rsid w:val="009041C4"/>
    <w:rPr>
      <w:rFonts w:ascii="Arial" w:hAnsi="Arial" w:cs="Arial"/>
      <w:b/>
      <w:color w:val="006579"/>
      <w:lang w:val="en-CA"/>
    </w:rPr>
  </w:style>
  <w:style w:type="paragraph" w:customStyle="1" w:styleId="HQOTEXT">
    <w:name w:val="HQO_TEXT"/>
    <w:basedOn w:val="Normal"/>
    <w:qFormat/>
    <w:rsid w:val="009041C4"/>
    <w:rPr>
      <w:rFonts w:ascii="Arial" w:hAnsi="Arial" w:cs="Arial"/>
      <w:color w:val="000000" w:themeColor="text1"/>
      <w:sz w:val="22"/>
      <w:szCs w:val="22"/>
      <w:lang w:val="en-CA"/>
    </w:rPr>
  </w:style>
  <w:style w:type="paragraph" w:customStyle="1" w:styleId="HQOSUB-SUBHEADS">
    <w:name w:val="HQO_SUB-SUBHEADS"/>
    <w:basedOn w:val="Normal"/>
    <w:qFormat/>
    <w:rsid w:val="009041C4"/>
    <w:rPr>
      <w:rFonts w:ascii="Arial" w:hAnsi="Arial" w:cs="Arial"/>
      <w:b/>
      <w:color w:val="006579"/>
      <w:sz w:val="22"/>
      <w:szCs w:val="22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1411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580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16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0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6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5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83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14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3611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822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19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21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241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2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0212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65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213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2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839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64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3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198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2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81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78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8056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7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396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14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4B741B8838ADE4F84E2A637958B2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DE03CD-AA6D-AB40-B523-DC464CF4711F}"/>
      </w:docPartPr>
      <w:docPartBody>
        <w:p w:rsidR="00515AB9" w:rsidRDefault="00B32FBC" w:rsidP="00B32FBC">
          <w:pPr>
            <w:pStyle w:val="54B741B8838ADE4F84E2A637958B21BA"/>
          </w:pPr>
          <w:r>
            <w:t>[Type text]</w:t>
          </w:r>
        </w:p>
      </w:docPartBody>
    </w:docPart>
    <w:docPart>
      <w:docPartPr>
        <w:name w:val="B116F3BDAEACD3418ACF1A645C7265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2ABD88-F814-4649-8D34-F3C1FA0166E7}"/>
      </w:docPartPr>
      <w:docPartBody>
        <w:p w:rsidR="00515AB9" w:rsidRDefault="00B32FBC" w:rsidP="00B32FBC">
          <w:pPr>
            <w:pStyle w:val="B116F3BDAEACD3418ACF1A645C726560"/>
          </w:pPr>
          <w:r>
            <w:t>[Type text]</w:t>
          </w:r>
        </w:p>
      </w:docPartBody>
    </w:docPart>
    <w:docPart>
      <w:docPartPr>
        <w:name w:val="6655F9F4A8D1E74E868A291DF00637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3A499D-667B-BF48-A8B5-CCCE631729E4}"/>
      </w:docPartPr>
      <w:docPartBody>
        <w:p w:rsidR="00515AB9" w:rsidRDefault="00B32FBC" w:rsidP="00B32FBC">
          <w:pPr>
            <w:pStyle w:val="6655F9F4A8D1E74E868A291DF0063726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32FBC"/>
    <w:rsid w:val="0039246C"/>
    <w:rsid w:val="004F762E"/>
    <w:rsid w:val="00515AB9"/>
    <w:rsid w:val="005909CA"/>
    <w:rsid w:val="00A67919"/>
    <w:rsid w:val="00A717EC"/>
    <w:rsid w:val="00A86081"/>
    <w:rsid w:val="00B32FBC"/>
    <w:rsid w:val="00CD591E"/>
    <w:rsid w:val="00DA3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A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52994496E46AD34C8CA128A6CDB219DA">
    <w:name w:val="52994496E46AD34C8CA128A6CDB219DA"/>
    <w:rsid w:val="00B32FBC"/>
  </w:style>
  <w:style w:type="paragraph" w:customStyle="1" w:styleId="133191FEB318AF44AAD2C786EFB9725A">
    <w:name w:val="133191FEB318AF44AAD2C786EFB9725A"/>
    <w:rsid w:val="00B32FBC"/>
  </w:style>
  <w:style w:type="paragraph" w:customStyle="1" w:styleId="257D293F427EF14EB0929D4F852F0A4A">
    <w:name w:val="257D293F427EF14EB0929D4F852F0A4A"/>
    <w:rsid w:val="00B32FBC"/>
  </w:style>
  <w:style w:type="paragraph" w:customStyle="1" w:styleId="736A0A075BEC7348A3089DC1691DC3EA">
    <w:name w:val="736A0A075BEC7348A3089DC1691DC3EA"/>
    <w:rsid w:val="00B32FBC"/>
  </w:style>
  <w:style w:type="paragraph" w:customStyle="1" w:styleId="F95550BC5B81BA4C81C984B7D4C82E78">
    <w:name w:val="F95550BC5B81BA4C81C984B7D4C82E78"/>
    <w:rsid w:val="00B32FBC"/>
  </w:style>
  <w:style w:type="paragraph" w:customStyle="1" w:styleId="1618A62A1709CF4C991035DB8CF05993">
    <w:name w:val="1618A62A1709CF4C991035DB8CF05993"/>
    <w:rsid w:val="00B32FBC"/>
  </w:style>
  <w:style w:type="paragraph" w:customStyle="1" w:styleId="54B741B8838ADE4F84E2A637958B21BA">
    <w:name w:val="54B741B8838ADE4F84E2A637958B21BA"/>
    <w:rsid w:val="00B32FBC"/>
  </w:style>
  <w:style w:type="paragraph" w:customStyle="1" w:styleId="B116F3BDAEACD3418ACF1A645C726560">
    <w:name w:val="B116F3BDAEACD3418ACF1A645C726560"/>
    <w:rsid w:val="00B32FBC"/>
  </w:style>
  <w:style w:type="paragraph" w:customStyle="1" w:styleId="6655F9F4A8D1E74E868A291DF0063726">
    <w:name w:val="6655F9F4A8D1E74E868A291DF0063726"/>
    <w:rsid w:val="00B32FBC"/>
  </w:style>
  <w:style w:type="paragraph" w:customStyle="1" w:styleId="2ED9C7DE8E68184CA6D8B1EF13767139">
    <w:name w:val="2ED9C7DE8E68184CA6D8B1EF13767139"/>
    <w:rsid w:val="00B32FBC"/>
  </w:style>
  <w:style w:type="paragraph" w:customStyle="1" w:styleId="5B467A8071D9234BB86EF77F369E4996">
    <w:name w:val="5B467A8071D9234BB86EF77F369E4996"/>
    <w:rsid w:val="00B32FBC"/>
  </w:style>
  <w:style w:type="paragraph" w:customStyle="1" w:styleId="0082E772FA2E8E4685E70E4EDCC32765">
    <w:name w:val="0082E772FA2E8E4685E70E4EDCC32765"/>
    <w:rsid w:val="00B32FB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9F0E915-6F33-4C89-85C9-213AAC065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LTS Consulting Inc.</Company>
  <LinksUpToDate>false</LinksUpToDate>
  <CharactersWithSpaces>1573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Schattenkirk</dc:creator>
  <cp:lastModifiedBy>awong</cp:lastModifiedBy>
  <cp:revision>3</cp:revision>
  <cp:lastPrinted>2010-07-06T18:40:00Z</cp:lastPrinted>
  <dcterms:created xsi:type="dcterms:W3CDTF">2012-07-04T18:46:00Z</dcterms:created>
  <dcterms:modified xsi:type="dcterms:W3CDTF">2012-07-04T18:48:00Z</dcterms:modified>
</cp:coreProperties>
</file>