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BE1117" w:rsidRDefault="00451848" w:rsidP="00BE1117">
      <w:pPr>
        <w:pStyle w:val="HQOTITLE"/>
        <w:jc w:val="center"/>
        <w:rPr>
          <w:sz w:val="28"/>
          <w:szCs w:val="28"/>
          <w:lang w:val="en-CA"/>
        </w:rPr>
      </w:pPr>
      <w:r w:rsidRPr="00BE1117">
        <w:rPr>
          <w:sz w:val="28"/>
          <w:szCs w:val="28"/>
          <w:lang w:val="en-CA"/>
        </w:rPr>
        <w:t>Responsive</w:t>
      </w:r>
      <w:r w:rsidR="004C7D61" w:rsidRPr="00BE1117">
        <w:rPr>
          <w:sz w:val="28"/>
          <w:szCs w:val="28"/>
          <w:lang w:val="en-CA"/>
        </w:rPr>
        <w:t xml:space="preserve"> Behaviours Worksheet </w:t>
      </w:r>
      <w:r w:rsidR="000B2A00">
        <w:rPr>
          <w:sz w:val="28"/>
          <w:szCs w:val="28"/>
          <w:lang w:val="en-CA"/>
        </w:rPr>
        <w:t>5</w:t>
      </w:r>
      <w:r w:rsidRPr="00BE1117">
        <w:rPr>
          <w:sz w:val="28"/>
          <w:szCs w:val="28"/>
          <w:lang w:val="en-CA"/>
        </w:rPr>
        <w:t xml:space="preserve"> (</w:t>
      </w:r>
      <w:r w:rsidR="004C7D61" w:rsidRPr="00BE1117">
        <w:rPr>
          <w:sz w:val="28"/>
          <w:szCs w:val="28"/>
          <w:lang w:val="en-CA"/>
        </w:rPr>
        <w:t>Process</w:t>
      </w:r>
      <w:r w:rsidRPr="00BE1117">
        <w:rPr>
          <w:sz w:val="28"/>
          <w:szCs w:val="28"/>
          <w:lang w:val="en-CA"/>
        </w:rPr>
        <w:t>)</w:t>
      </w:r>
    </w:p>
    <w:p w:rsidR="0053273C" w:rsidRPr="00BE1117" w:rsidRDefault="0053273C" w:rsidP="00BE111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BE1117" w:rsidRDefault="000B2A00" w:rsidP="00BE111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Percentage of newly admitted residents with behavioural information on 24-Hour Admission Care Plan</w:t>
      </w:r>
    </w:p>
    <w:p w:rsidR="00451848" w:rsidRPr="00BE1117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BE1117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BE1117" w:rsidRDefault="00451848" w:rsidP="000815D0">
      <w:pPr>
        <w:pStyle w:val="HQOSUBHEADS"/>
        <w:rPr>
          <w:color w:val="auto"/>
          <w:sz w:val="22"/>
          <w:szCs w:val="22"/>
        </w:rPr>
      </w:pPr>
      <w:r w:rsidRPr="00BE1117">
        <w:rPr>
          <w:color w:val="auto"/>
          <w:sz w:val="22"/>
          <w:szCs w:val="22"/>
        </w:rPr>
        <w:t>Organization/</w:t>
      </w:r>
      <w:r w:rsidR="001A6ED0" w:rsidRPr="00BE1117">
        <w:rPr>
          <w:color w:val="auto"/>
          <w:sz w:val="22"/>
          <w:szCs w:val="22"/>
        </w:rPr>
        <w:t>U</w:t>
      </w:r>
      <w:r w:rsidRPr="00BE1117">
        <w:rPr>
          <w:color w:val="auto"/>
          <w:sz w:val="22"/>
          <w:szCs w:val="22"/>
        </w:rPr>
        <w:t xml:space="preserve">nit </w:t>
      </w:r>
      <w:r w:rsidR="001A6ED0" w:rsidRPr="00BE1117">
        <w:rPr>
          <w:color w:val="auto"/>
          <w:sz w:val="22"/>
          <w:szCs w:val="22"/>
        </w:rPr>
        <w:t>Name</w:t>
      </w:r>
      <w:r w:rsidRPr="00BE1117">
        <w:rPr>
          <w:color w:val="auto"/>
          <w:sz w:val="22"/>
          <w:szCs w:val="22"/>
        </w:rPr>
        <w:t xml:space="preserve">: </w:t>
      </w:r>
      <w:r w:rsidR="00D032B5" w:rsidRPr="00BE1117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BE1117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BE1117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BE1117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BE1117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BE1117" w:rsidRDefault="00242209" w:rsidP="000B2A00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Number of </w:t>
            </w:r>
            <w:r w:rsidR="000B2A0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newly admitted residents with behavioural information on 24-Hour Admission Care Plan</w:t>
            </w:r>
          </w:p>
        </w:tc>
        <w:tc>
          <w:tcPr>
            <w:tcW w:w="3286" w:type="dxa"/>
            <w:shd w:val="clear" w:color="auto" w:fill="006579"/>
          </w:tcPr>
          <w:p w:rsidR="00242209" w:rsidRPr="00BE1117" w:rsidRDefault="00242209" w:rsidP="000B2A00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Total number </w:t>
            </w:r>
            <w:r w:rsidR="000B2A0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of newly admitted residents in the month</w:t>
            </w: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BE1117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BE1117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BE1117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BE1117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0B2A00" w:rsidRPr="000B2A00" w:rsidRDefault="000B2A00" w:rsidP="000B2A00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0B2A00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0B2A00" w:rsidRPr="000B2A00" w:rsidRDefault="000B2A00" w:rsidP="000B2A00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0B2A00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0B2A00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B2A00" w:rsidRDefault="000B2A00">
      <w:pPr>
        <w:spacing w:after="200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:rsidR="000815D0" w:rsidRPr="00BE1117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BE1117" w:rsidTr="000815D0">
        <w:tc>
          <w:tcPr>
            <w:tcW w:w="9864" w:type="dxa"/>
            <w:shd w:val="clear" w:color="auto" w:fill="D9D9D9" w:themeFill="background1" w:themeFillShade="D9"/>
          </w:tcPr>
          <w:p w:rsidR="000B2A00" w:rsidRPr="000B2A00" w:rsidRDefault="000B2A00" w:rsidP="000B2A00">
            <w:pPr>
              <w:spacing w:line="276" w:lineRule="auto"/>
              <w:rPr>
                <w:rFonts w:ascii="Arial" w:hAnsi="Arial" w:cs="Arial"/>
                <w:u w:val="single"/>
                <w:lang w:val="en-CA"/>
              </w:rPr>
            </w:pPr>
            <w:r w:rsidRPr="000B2A00">
              <w:rPr>
                <w:rFonts w:ascii="Arial" w:hAnsi="Arial" w:cs="Arial"/>
                <w:u w:val="single"/>
                <w:lang w:val="en-CA"/>
              </w:rPr>
              <w:t xml:space="preserve">The Residents First Website will make all calculations. </w:t>
            </w:r>
          </w:p>
          <w:p w:rsidR="000B2A00" w:rsidRPr="000B2A00" w:rsidRDefault="000B2A00" w:rsidP="000B2A0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0B2A00">
              <w:rPr>
                <w:rFonts w:ascii="Arial" w:hAnsi="Arial" w:cs="Arial"/>
                <w:lang w:val="en-CA"/>
              </w:rPr>
              <w:t>For your information only: The numerator for this measure is the number of newly admitted residents with behavioural information on 24-Hour Admission Care Plan</w:t>
            </w:r>
          </w:p>
          <w:p w:rsidR="000815D0" w:rsidRPr="00BE1117" w:rsidRDefault="000B2A00" w:rsidP="000B2A0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0B2A00">
              <w:rPr>
                <w:rFonts w:ascii="Arial" w:hAnsi="Arial" w:cs="Arial"/>
                <w:lang w:val="en-CA"/>
              </w:rPr>
              <w:t>The denominator for this measure is the number of newly admitted residents in the month.</w:t>
            </w:r>
          </w:p>
        </w:tc>
      </w:tr>
    </w:tbl>
    <w:p w:rsidR="000815D0" w:rsidRPr="00BE1117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BE1117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BE1117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BE1117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A73FF9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A73FF9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A73FF9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0B2A00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BE1117">
      <w:rPr>
        <w:rStyle w:val="PageNumber"/>
        <w:rFonts w:ascii="Arial" w:hAnsi="Arial" w:cs="Arial"/>
        <w:sz w:val="22"/>
        <w:szCs w:val="22"/>
        <w:lang w:val="en-CA"/>
      </w:rPr>
      <w:t>rf-</w:t>
    </w:r>
    <w:r w:rsidR="000B2A00">
      <w:rPr>
        <w:rStyle w:val="PageNumber"/>
        <w:rFonts w:ascii="Arial" w:hAnsi="Arial" w:cs="Arial"/>
        <w:sz w:val="22"/>
        <w:szCs w:val="22"/>
        <w:lang w:val="en-CA"/>
      </w:rPr>
      <w:t>measures-responsive-behaviours-5</w:t>
    </w:r>
    <w:r w:rsidR="00BE1117">
      <w:rPr>
        <w:rStyle w:val="PageNumber"/>
        <w:rFonts w:ascii="Arial" w:hAnsi="Arial" w:cs="Arial"/>
        <w:sz w:val="22"/>
        <w:szCs w:val="22"/>
        <w:lang w:val="en-CA"/>
      </w:rPr>
      <w:t>-process-v4.0-en</w:t>
    </w:r>
    <w:proofErr w:type="gramEnd"/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F236E"/>
    <w:multiLevelType w:val="hybridMultilevel"/>
    <w:tmpl w:val="BC86D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A26DD4"/>
    <w:multiLevelType w:val="hybridMultilevel"/>
    <w:tmpl w:val="6C9C2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91016"/>
    <w:multiLevelType w:val="hybridMultilevel"/>
    <w:tmpl w:val="A4F0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4"/>
  </w:num>
  <w:num w:numId="5">
    <w:abstractNumId w:val="10"/>
  </w:num>
  <w:num w:numId="6">
    <w:abstractNumId w:val="37"/>
  </w:num>
  <w:num w:numId="7">
    <w:abstractNumId w:val="27"/>
  </w:num>
  <w:num w:numId="8">
    <w:abstractNumId w:val="3"/>
  </w:num>
  <w:num w:numId="9">
    <w:abstractNumId w:val="23"/>
  </w:num>
  <w:num w:numId="10">
    <w:abstractNumId w:val="30"/>
  </w:num>
  <w:num w:numId="11">
    <w:abstractNumId w:val="31"/>
  </w:num>
  <w:num w:numId="12">
    <w:abstractNumId w:val="13"/>
  </w:num>
  <w:num w:numId="13">
    <w:abstractNumId w:val="25"/>
  </w:num>
  <w:num w:numId="14">
    <w:abstractNumId w:val="16"/>
  </w:num>
  <w:num w:numId="15">
    <w:abstractNumId w:val="5"/>
  </w:num>
  <w:num w:numId="16">
    <w:abstractNumId w:val="17"/>
  </w:num>
  <w:num w:numId="17">
    <w:abstractNumId w:val="40"/>
  </w:num>
  <w:num w:numId="18">
    <w:abstractNumId w:val="8"/>
  </w:num>
  <w:num w:numId="19">
    <w:abstractNumId w:val="2"/>
  </w:num>
  <w:num w:numId="20">
    <w:abstractNumId w:val="33"/>
  </w:num>
  <w:num w:numId="21">
    <w:abstractNumId w:val="1"/>
  </w:num>
  <w:num w:numId="22">
    <w:abstractNumId w:val="36"/>
  </w:num>
  <w:num w:numId="23">
    <w:abstractNumId w:val="35"/>
  </w:num>
  <w:num w:numId="24">
    <w:abstractNumId w:val="34"/>
  </w:num>
  <w:num w:numId="25">
    <w:abstractNumId w:val="14"/>
  </w:num>
  <w:num w:numId="26">
    <w:abstractNumId w:val="32"/>
  </w:num>
  <w:num w:numId="27">
    <w:abstractNumId w:val="22"/>
  </w:num>
  <w:num w:numId="28">
    <w:abstractNumId w:val="39"/>
  </w:num>
  <w:num w:numId="29">
    <w:abstractNumId w:val="19"/>
  </w:num>
  <w:num w:numId="30">
    <w:abstractNumId w:val="11"/>
  </w:num>
  <w:num w:numId="31">
    <w:abstractNumId w:val="15"/>
  </w:num>
  <w:num w:numId="32">
    <w:abstractNumId w:val="18"/>
  </w:num>
  <w:num w:numId="33">
    <w:abstractNumId w:val="24"/>
  </w:num>
  <w:num w:numId="34">
    <w:abstractNumId w:val="28"/>
  </w:num>
  <w:num w:numId="35">
    <w:abstractNumId w:val="0"/>
  </w:num>
  <w:num w:numId="36">
    <w:abstractNumId w:val="7"/>
  </w:num>
  <w:num w:numId="37">
    <w:abstractNumId w:val="12"/>
  </w:num>
  <w:num w:numId="38">
    <w:abstractNumId w:val="21"/>
  </w:num>
  <w:num w:numId="39">
    <w:abstractNumId w:val="38"/>
  </w:num>
  <w:num w:numId="40">
    <w:abstractNumId w:val="26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004D2"/>
    <w:rsid w:val="00032EE6"/>
    <w:rsid w:val="000373E2"/>
    <w:rsid w:val="00053E80"/>
    <w:rsid w:val="00057169"/>
    <w:rsid w:val="00060855"/>
    <w:rsid w:val="00061A33"/>
    <w:rsid w:val="000815D0"/>
    <w:rsid w:val="000B2A00"/>
    <w:rsid w:val="000B6349"/>
    <w:rsid w:val="000D0FD5"/>
    <w:rsid w:val="000D1D72"/>
    <w:rsid w:val="000E2A39"/>
    <w:rsid w:val="001047FE"/>
    <w:rsid w:val="001156D5"/>
    <w:rsid w:val="001531BE"/>
    <w:rsid w:val="00153715"/>
    <w:rsid w:val="0017515B"/>
    <w:rsid w:val="00176880"/>
    <w:rsid w:val="00182CAA"/>
    <w:rsid w:val="0018691B"/>
    <w:rsid w:val="001A5743"/>
    <w:rsid w:val="001A6ED0"/>
    <w:rsid w:val="001B5E0E"/>
    <w:rsid w:val="001C391F"/>
    <w:rsid w:val="001D14C2"/>
    <w:rsid w:val="001F0230"/>
    <w:rsid w:val="002175F8"/>
    <w:rsid w:val="00242209"/>
    <w:rsid w:val="00273CC2"/>
    <w:rsid w:val="002978D7"/>
    <w:rsid w:val="002B5F5F"/>
    <w:rsid w:val="002C138B"/>
    <w:rsid w:val="002D42AE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C7D61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258A"/>
    <w:rsid w:val="00563D94"/>
    <w:rsid w:val="00573FC6"/>
    <w:rsid w:val="00576DB7"/>
    <w:rsid w:val="00577DC8"/>
    <w:rsid w:val="00585BF6"/>
    <w:rsid w:val="005942BE"/>
    <w:rsid w:val="005948B0"/>
    <w:rsid w:val="005950BF"/>
    <w:rsid w:val="005A4621"/>
    <w:rsid w:val="005F174C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53A6A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73FF9"/>
    <w:rsid w:val="00A8104A"/>
    <w:rsid w:val="00AF7599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1117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032B5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15AB9"/>
    <w:rsid w:val="00A5194B"/>
    <w:rsid w:val="00B32FBC"/>
    <w:rsid w:val="00B8788F"/>
    <w:rsid w:val="00F0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3E5D6-C3A7-4F39-95E7-7EC067A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2012-07-04T16:51:00Z</dcterms:created>
  <dcterms:modified xsi:type="dcterms:W3CDTF">2012-07-04T16:53:00Z</dcterms:modified>
</cp:coreProperties>
</file>